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48D642" w14:textId="60EBB1D6" w:rsidR="00F926F0" w:rsidRPr="00E361ED" w:rsidRDefault="000F1349" w:rsidP="005014A7">
      <w:pPr>
        <w:pStyle w:val="Kopfzeile"/>
        <w:tabs>
          <w:tab w:val="right" w:pos="9214"/>
        </w:tabs>
        <w:suppressAutoHyphens/>
        <w:spacing w:line="300" w:lineRule="auto"/>
        <w:jc w:val="right"/>
        <w:rPr>
          <w:rFonts w:ascii="Arial" w:hAnsi="Arial" w:cs="Arial"/>
          <w:sz w:val="22"/>
          <w:szCs w:val="22"/>
        </w:rPr>
      </w:pPr>
      <w:r>
        <w:rPr>
          <w:rFonts w:ascii="Arial" w:hAnsi="Arial" w:cs="Arial"/>
          <w:sz w:val="22"/>
          <w:szCs w:val="22"/>
        </w:rPr>
        <w:tab/>
      </w:r>
      <w:r w:rsidR="00B01F87">
        <w:rPr>
          <w:rFonts w:ascii="Arial" w:hAnsi="Arial" w:cs="Arial"/>
          <w:sz w:val="22"/>
          <w:szCs w:val="22"/>
        </w:rPr>
        <w:t>1</w:t>
      </w:r>
      <w:r w:rsidR="00E27FB9">
        <w:rPr>
          <w:rFonts w:ascii="Arial" w:hAnsi="Arial" w:cs="Arial"/>
          <w:sz w:val="22"/>
          <w:szCs w:val="22"/>
        </w:rPr>
        <w:t>5</w:t>
      </w:r>
      <w:r w:rsidR="00A019DA">
        <w:rPr>
          <w:rFonts w:ascii="Arial" w:hAnsi="Arial" w:cs="Arial"/>
          <w:sz w:val="22"/>
          <w:szCs w:val="22"/>
        </w:rPr>
        <w:t xml:space="preserve">. </w:t>
      </w:r>
      <w:r w:rsidR="00232205">
        <w:rPr>
          <w:rFonts w:ascii="Arial" w:hAnsi="Arial" w:cs="Arial"/>
          <w:sz w:val="22"/>
          <w:szCs w:val="22"/>
        </w:rPr>
        <w:t xml:space="preserve">Januar </w:t>
      </w:r>
      <w:r w:rsidR="00AE716D">
        <w:rPr>
          <w:rFonts w:ascii="Arial" w:hAnsi="Arial" w:cs="Arial"/>
          <w:sz w:val="22"/>
          <w:szCs w:val="22"/>
        </w:rPr>
        <w:t>20</w:t>
      </w:r>
      <w:r w:rsidR="00B01F87">
        <w:rPr>
          <w:rFonts w:ascii="Arial" w:hAnsi="Arial" w:cs="Arial"/>
          <w:sz w:val="22"/>
          <w:szCs w:val="22"/>
        </w:rPr>
        <w:t>21</w:t>
      </w:r>
    </w:p>
    <w:p w14:paraId="67508016" w14:textId="77777777" w:rsidR="00F926F0" w:rsidRPr="00AB3D75" w:rsidRDefault="00F926F0" w:rsidP="005014A7">
      <w:pPr>
        <w:suppressAutoHyphens/>
        <w:spacing w:line="300" w:lineRule="auto"/>
        <w:rPr>
          <w:rFonts w:ascii="Arial" w:hAnsi="Arial" w:cs="Arial"/>
          <w:sz w:val="22"/>
          <w:szCs w:val="22"/>
        </w:rPr>
      </w:pPr>
    </w:p>
    <w:p w14:paraId="164EAB3B" w14:textId="77777777" w:rsidR="00637B86" w:rsidRPr="00AB3D75" w:rsidRDefault="00637B86" w:rsidP="005014A7">
      <w:pPr>
        <w:suppressAutoHyphens/>
        <w:spacing w:line="300" w:lineRule="auto"/>
        <w:rPr>
          <w:rFonts w:ascii="Arial" w:hAnsi="Arial" w:cs="Arial"/>
          <w:b/>
          <w:sz w:val="22"/>
          <w:szCs w:val="22"/>
        </w:rPr>
      </w:pPr>
    </w:p>
    <w:p w14:paraId="764FC766" w14:textId="05395400" w:rsidR="00E13F36" w:rsidRDefault="00E13F36" w:rsidP="005014A7">
      <w:pPr>
        <w:suppressAutoHyphens/>
        <w:spacing w:line="300" w:lineRule="auto"/>
        <w:rPr>
          <w:rFonts w:ascii="Arial" w:hAnsi="Arial" w:cs="Arial"/>
          <w:b/>
          <w:bCs/>
          <w:sz w:val="22"/>
          <w:szCs w:val="22"/>
        </w:rPr>
      </w:pPr>
      <w:r w:rsidRPr="00E13F36">
        <w:rPr>
          <w:rFonts w:ascii="Arial" w:hAnsi="Arial" w:cs="Arial"/>
          <w:b/>
          <w:bCs/>
          <w:sz w:val="22"/>
          <w:szCs w:val="22"/>
        </w:rPr>
        <w:t>Österreichische H</w:t>
      </w:r>
      <w:r w:rsidR="00FA7003">
        <w:rPr>
          <w:rFonts w:ascii="Arial" w:hAnsi="Arial" w:cs="Arial"/>
          <w:b/>
          <w:bCs/>
          <w:sz w:val="22"/>
          <w:szCs w:val="22"/>
        </w:rPr>
        <w:t>ENN</w:t>
      </w:r>
      <w:bookmarkStart w:id="0" w:name="_GoBack"/>
      <w:bookmarkEnd w:id="0"/>
      <w:r w:rsidRPr="00E13F36">
        <w:rPr>
          <w:rFonts w:ascii="Arial" w:hAnsi="Arial" w:cs="Arial"/>
          <w:b/>
          <w:bCs/>
          <w:sz w:val="22"/>
          <w:szCs w:val="22"/>
        </w:rPr>
        <w:t xml:space="preserve"> Group erwirbt den Geschäftsbetrieb von Eisele </w:t>
      </w:r>
    </w:p>
    <w:p w14:paraId="630BA4BD" w14:textId="655472C5" w:rsidR="00A34CD8" w:rsidRPr="00AB3D75" w:rsidRDefault="00CA3732" w:rsidP="005014A7">
      <w:pPr>
        <w:suppressAutoHyphens/>
        <w:spacing w:line="300" w:lineRule="auto"/>
        <w:rPr>
          <w:rFonts w:ascii="Arial" w:hAnsi="Arial" w:cs="Arial"/>
          <w:sz w:val="22"/>
          <w:szCs w:val="22"/>
        </w:rPr>
      </w:pPr>
      <w:r w:rsidRPr="00CA3732">
        <w:rPr>
          <w:rFonts w:ascii="Arial" w:hAnsi="Arial" w:cs="Arial"/>
          <w:bCs/>
          <w:sz w:val="22"/>
          <w:szCs w:val="22"/>
        </w:rPr>
        <w:t>Vorarlberger Familienunternehmen sichert die Zukunftsfähigkeit des Unternehmens</w:t>
      </w:r>
    </w:p>
    <w:p w14:paraId="4F4A6F5C" w14:textId="77777777" w:rsidR="005D33F4" w:rsidRDefault="005D33F4" w:rsidP="005014A7">
      <w:pPr>
        <w:suppressAutoHyphens/>
        <w:spacing w:line="300" w:lineRule="auto"/>
        <w:rPr>
          <w:rFonts w:ascii="Arial" w:hAnsi="Arial" w:cs="Arial"/>
          <w:sz w:val="22"/>
          <w:szCs w:val="22"/>
        </w:rPr>
      </w:pPr>
    </w:p>
    <w:p w14:paraId="57A6E2B2" w14:textId="61B13267" w:rsidR="00CA3732" w:rsidRDefault="00CA3732" w:rsidP="00375895">
      <w:pPr>
        <w:suppressAutoHyphens/>
        <w:spacing w:line="276" w:lineRule="auto"/>
        <w:rPr>
          <w:rFonts w:ascii="Arial" w:hAnsi="Arial" w:cs="Arial"/>
          <w:b/>
          <w:sz w:val="22"/>
          <w:szCs w:val="22"/>
        </w:rPr>
      </w:pPr>
      <w:r w:rsidRPr="00CA3732">
        <w:rPr>
          <w:rFonts w:ascii="Arial" w:hAnsi="Arial" w:cs="Arial"/>
          <w:b/>
          <w:sz w:val="22"/>
          <w:szCs w:val="22"/>
        </w:rPr>
        <w:t xml:space="preserve">Nach einem langen und sehr intensiven Investorenprozess erwirbt </w:t>
      </w:r>
      <w:r>
        <w:rPr>
          <w:rFonts w:ascii="Arial" w:hAnsi="Arial" w:cs="Arial"/>
          <w:b/>
          <w:sz w:val="22"/>
          <w:szCs w:val="22"/>
        </w:rPr>
        <w:t>das Vorarlberger Familienunternehmen</w:t>
      </w:r>
      <w:r w:rsidRPr="00CA3732">
        <w:rPr>
          <w:rFonts w:ascii="Arial" w:hAnsi="Arial" w:cs="Arial"/>
          <w:b/>
          <w:sz w:val="22"/>
          <w:szCs w:val="22"/>
        </w:rPr>
        <w:t xml:space="preserve"> den Geschäftsbetrieb von Eisele und die </w:t>
      </w:r>
      <w:r>
        <w:rPr>
          <w:rFonts w:ascii="Arial" w:hAnsi="Arial" w:cs="Arial"/>
          <w:b/>
          <w:sz w:val="22"/>
          <w:szCs w:val="22"/>
        </w:rPr>
        <w:t xml:space="preserve">US-Tochter Eisele </w:t>
      </w:r>
      <w:proofErr w:type="spellStart"/>
      <w:r>
        <w:rPr>
          <w:rFonts w:ascii="Arial" w:hAnsi="Arial" w:cs="Arial"/>
          <w:b/>
          <w:sz w:val="22"/>
          <w:szCs w:val="22"/>
        </w:rPr>
        <w:t>Connetors</w:t>
      </w:r>
      <w:proofErr w:type="spellEnd"/>
      <w:r>
        <w:rPr>
          <w:rFonts w:ascii="Arial" w:hAnsi="Arial" w:cs="Arial"/>
          <w:b/>
          <w:sz w:val="22"/>
          <w:szCs w:val="22"/>
        </w:rPr>
        <w:t xml:space="preserve"> Inc. und </w:t>
      </w:r>
      <w:r w:rsidRPr="00CA3732">
        <w:rPr>
          <w:rFonts w:ascii="Arial" w:hAnsi="Arial" w:cs="Arial"/>
          <w:b/>
          <w:sz w:val="22"/>
          <w:szCs w:val="22"/>
        </w:rPr>
        <w:t xml:space="preserve">sichert dadurch die Zukunftsfähigkeit </w:t>
      </w:r>
      <w:r>
        <w:rPr>
          <w:rFonts w:ascii="Arial" w:hAnsi="Arial" w:cs="Arial"/>
          <w:b/>
          <w:sz w:val="22"/>
          <w:szCs w:val="22"/>
        </w:rPr>
        <w:t>des Unternehmens.</w:t>
      </w:r>
    </w:p>
    <w:p w14:paraId="7D802CAB" w14:textId="75F59735" w:rsidR="00CA3732" w:rsidRDefault="00CA3732" w:rsidP="00375895">
      <w:pPr>
        <w:suppressAutoHyphens/>
        <w:spacing w:line="276" w:lineRule="auto"/>
        <w:rPr>
          <w:rFonts w:ascii="Arial" w:hAnsi="Arial" w:cs="Arial"/>
          <w:b/>
          <w:sz w:val="22"/>
          <w:szCs w:val="22"/>
        </w:rPr>
      </w:pPr>
    </w:p>
    <w:p w14:paraId="69B6B9DF" w14:textId="4309877D" w:rsidR="00CA3732" w:rsidRPr="00CA3732" w:rsidRDefault="00CA3732" w:rsidP="00375895">
      <w:pPr>
        <w:suppressAutoHyphens/>
        <w:spacing w:line="276" w:lineRule="auto"/>
        <w:rPr>
          <w:rFonts w:ascii="Arial" w:eastAsia="Times New Roman" w:hAnsi="Arial" w:cs="Arial"/>
          <w:sz w:val="22"/>
          <w:szCs w:val="22"/>
        </w:rPr>
      </w:pPr>
      <w:r w:rsidRPr="00CA3732">
        <w:rPr>
          <w:rFonts w:ascii="Arial" w:eastAsia="Times New Roman" w:hAnsi="Arial" w:cs="Arial"/>
          <w:sz w:val="22"/>
          <w:szCs w:val="22"/>
        </w:rPr>
        <w:t xml:space="preserve">Die Geschäftsführung von Eisele </w:t>
      </w:r>
      <w:r>
        <w:rPr>
          <w:rFonts w:ascii="Arial" w:eastAsia="Times New Roman" w:hAnsi="Arial" w:cs="Arial"/>
          <w:sz w:val="22"/>
          <w:szCs w:val="22"/>
        </w:rPr>
        <w:t xml:space="preserve">hatte Ende August 2020 beim </w:t>
      </w:r>
      <w:r w:rsidRPr="00CA3732">
        <w:rPr>
          <w:rFonts w:ascii="Arial" w:eastAsia="Times New Roman" w:hAnsi="Arial" w:cs="Arial"/>
          <w:sz w:val="22"/>
          <w:szCs w:val="22"/>
        </w:rPr>
        <w:t>Amtsgericht Stuttgart einen Antrag auf Eröf</w:t>
      </w:r>
      <w:r>
        <w:rPr>
          <w:rFonts w:ascii="Arial" w:eastAsia="Times New Roman" w:hAnsi="Arial" w:cs="Arial"/>
          <w:sz w:val="22"/>
          <w:szCs w:val="22"/>
        </w:rPr>
        <w:t xml:space="preserve">fnung eines Insolvenzverfahrens </w:t>
      </w:r>
      <w:r w:rsidRPr="00CA3732">
        <w:rPr>
          <w:rFonts w:ascii="Arial" w:eastAsia="Times New Roman" w:hAnsi="Arial" w:cs="Arial"/>
          <w:sz w:val="22"/>
          <w:szCs w:val="22"/>
        </w:rPr>
        <w:t>gestellt. Die Auswirkungen der Corona-Pandemie</w:t>
      </w:r>
      <w:r>
        <w:rPr>
          <w:rFonts w:ascii="Arial" w:eastAsia="Times New Roman" w:hAnsi="Arial" w:cs="Arial"/>
          <w:sz w:val="22"/>
          <w:szCs w:val="22"/>
        </w:rPr>
        <w:t xml:space="preserve"> in diesem Jahr waren erheblich </w:t>
      </w:r>
      <w:r w:rsidRPr="00CA3732">
        <w:rPr>
          <w:rFonts w:ascii="Arial" w:eastAsia="Times New Roman" w:hAnsi="Arial" w:cs="Arial"/>
          <w:sz w:val="22"/>
          <w:szCs w:val="22"/>
        </w:rPr>
        <w:t>und führten letztlich zum Antrag auf d</w:t>
      </w:r>
      <w:r>
        <w:rPr>
          <w:rFonts w:ascii="Arial" w:eastAsia="Times New Roman" w:hAnsi="Arial" w:cs="Arial"/>
          <w:sz w:val="22"/>
          <w:szCs w:val="22"/>
        </w:rPr>
        <w:t xml:space="preserve">as laufende Insolvenzverfahren. </w:t>
      </w:r>
      <w:r w:rsidRPr="00CA3732">
        <w:rPr>
          <w:rFonts w:ascii="Arial" w:eastAsia="Times New Roman" w:hAnsi="Arial" w:cs="Arial"/>
          <w:sz w:val="22"/>
          <w:szCs w:val="22"/>
        </w:rPr>
        <w:t xml:space="preserve">Der Insolvenzverwalter Dr. Holger </w:t>
      </w:r>
      <w:proofErr w:type="spellStart"/>
      <w:r w:rsidRPr="00CA3732">
        <w:rPr>
          <w:rFonts w:ascii="Arial" w:eastAsia="Times New Roman" w:hAnsi="Arial" w:cs="Arial"/>
          <w:sz w:val="22"/>
          <w:szCs w:val="22"/>
        </w:rPr>
        <w:t>Leichtle</w:t>
      </w:r>
      <w:proofErr w:type="spellEnd"/>
      <w:r w:rsidRPr="00CA3732">
        <w:rPr>
          <w:rFonts w:ascii="Arial" w:eastAsia="Times New Roman" w:hAnsi="Arial" w:cs="Arial"/>
          <w:sz w:val="22"/>
          <w:szCs w:val="22"/>
        </w:rPr>
        <w:t xml:space="preserve"> von der bundesweit tätigen</w:t>
      </w:r>
      <w:r w:rsidR="00CE6274">
        <w:rPr>
          <w:rFonts w:ascii="Arial" w:eastAsia="Times New Roman" w:hAnsi="Arial" w:cs="Arial"/>
          <w:sz w:val="22"/>
          <w:szCs w:val="22"/>
        </w:rPr>
        <w:t xml:space="preserve"> </w:t>
      </w:r>
      <w:r w:rsidRPr="00CA3732">
        <w:rPr>
          <w:rFonts w:ascii="Arial" w:eastAsia="Times New Roman" w:hAnsi="Arial" w:cs="Arial"/>
          <w:sz w:val="22"/>
          <w:szCs w:val="22"/>
        </w:rPr>
        <w:t>Kanzlei GÖRG Insolvenzverwalter initiiert</w:t>
      </w:r>
      <w:r>
        <w:rPr>
          <w:rFonts w:ascii="Arial" w:eastAsia="Times New Roman" w:hAnsi="Arial" w:cs="Arial"/>
          <w:sz w:val="22"/>
          <w:szCs w:val="22"/>
        </w:rPr>
        <w:t xml:space="preserve">e umgehend einen strukturierten </w:t>
      </w:r>
      <w:r w:rsidRPr="00CA3732">
        <w:rPr>
          <w:rFonts w:ascii="Arial" w:eastAsia="Times New Roman" w:hAnsi="Arial" w:cs="Arial"/>
          <w:sz w:val="22"/>
          <w:szCs w:val="22"/>
        </w:rPr>
        <w:t>M&amp;A-Prozess</w:t>
      </w:r>
      <w:r>
        <w:rPr>
          <w:rFonts w:ascii="Arial" w:eastAsia="Times New Roman" w:hAnsi="Arial" w:cs="Arial"/>
          <w:sz w:val="22"/>
          <w:szCs w:val="22"/>
        </w:rPr>
        <w:t>.</w:t>
      </w:r>
    </w:p>
    <w:p w14:paraId="46713804" w14:textId="77777777" w:rsidR="003A529E" w:rsidRPr="00A34CD8" w:rsidRDefault="003A529E" w:rsidP="00375895">
      <w:pPr>
        <w:suppressAutoHyphens/>
        <w:spacing w:line="276" w:lineRule="auto"/>
        <w:rPr>
          <w:rFonts w:ascii="Arial" w:hAnsi="Arial" w:cs="Arial"/>
          <w:sz w:val="22"/>
          <w:szCs w:val="22"/>
        </w:rPr>
      </w:pPr>
    </w:p>
    <w:p w14:paraId="3401279C" w14:textId="578FD7A2" w:rsidR="00375895" w:rsidRDefault="00CA3732" w:rsidP="00375895">
      <w:pPr>
        <w:suppressAutoHyphens/>
        <w:spacing w:line="276" w:lineRule="auto"/>
        <w:rPr>
          <w:rFonts w:ascii="Arial" w:eastAsia="Times New Roman" w:hAnsi="Arial" w:cs="Arial"/>
          <w:sz w:val="22"/>
          <w:szCs w:val="22"/>
        </w:rPr>
      </w:pPr>
      <w:r w:rsidRPr="00CA3732">
        <w:rPr>
          <w:rFonts w:ascii="Arial" w:eastAsia="Times New Roman" w:hAnsi="Arial" w:cs="Arial"/>
          <w:sz w:val="22"/>
          <w:szCs w:val="22"/>
        </w:rPr>
        <w:t xml:space="preserve">Die Übernahme durch das Vorarlberger Familienunternehmen, das ebenfalls im Bereich der Verbindungstechnik aktiv ist, sichert die Zukunftsfähigkeit von Eisele und damit verbunden rund 100 Arbeitsplätze </w:t>
      </w:r>
      <w:r>
        <w:rPr>
          <w:rFonts w:ascii="Arial" w:eastAsia="Times New Roman" w:hAnsi="Arial" w:cs="Arial"/>
          <w:sz w:val="22"/>
          <w:szCs w:val="22"/>
        </w:rPr>
        <w:t>am</w:t>
      </w:r>
      <w:r w:rsidRPr="00CA3732">
        <w:rPr>
          <w:rFonts w:ascii="Arial" w:eastAsia="Times New Roman" w:hAnsi="Arial" w:cs="Arial"/>
          <w:sz w:val="22"/>
          <w:szCs w:val="22"/>
        </w:rPr>
        <w:t xml:space="preserve"> Standort in Waiblingen.</w:t>
      </w:r>
      <w:r w:rsidR="00375895" w:rsidRPr="00375895">
        <w:rPr>
          <w:rFonts w:ascii="Arial" w:eastAsia="Times New Roman" w:hAnsi="Arial" w:cs="Arial"/>
          <w:sz w:val="22"/>
          <w:szCs w:val="22"/>
        </w:rPr>
        <w:t xml:space="preserve"> Durch den Erwerb des Unternehmens ist sichergestellt, dass das operative Geschäft als auch der Standort in Waiblingen erhalten bleiben.</w:t>
      </w:r>
      <w:r w:rsidR="008472B3">
        <w:rPr>
          <w:rFonts w:ascii="Arial" w:eastAsia="Times New Roman" w:hAnsi="Arial" w:cs="Arial"/>
          <w:sz w:val="22"/>
          <w:szCs w:val="22"/>
        </w:rPr>
        <w:t xml:space="preserve"> </w:t>
      </w:r>
      <w:r w:rsidRPr="00CA3732">
        <w:rPr>
          <w:rFonts w:ascii="Arial" w:eastAsia="Times New Roman" w:hAnsi="Arial" w:cs="Arial"/>
          <w:sz w:val="22"/>
          <w:szCs w:val="22"/>
        </w:rPr>
        <w:t xml:space="preserve">Mit der HENN Group </w:t>
      </w:r>
      <w:r>
        <w:rPr>
          <w:rFonts w:ascii="Arial" w:eastAsia="Times New Roman" w:hAnsi="Arial" w:cs="Arial"/>
          <w:sz w:val="22"/>
          <w:szCs w:val="22"/>
        </w:rPr>
        <w:t>erhält Eisele</w:t>
      </w:r>
      <w:r w:rsidRPr="00CA3732">
        <w:rPr>
          <w:rFonts w:ascii="Arial" w:eastAsia="Times New Roman" w:hAnsi="Arial" w:cs="Arial"/>
          <w:sz w:val="22"/>
          <w:szCs w:val="22"/>
        </w:rPr>
        <w:t xml:space="preserve"> einen starken Partner der es ermöglicht, das </w:t>
      </w:r>
      <w:proofErr w:type="spellStart"/>
      <w:r w:rsidRPr="00CA3732">
        <w:rPr>
          <w:rFonts w:ascii="Arial" w:eastAsia="Times New Roman" w:hAnsi="Arial" w:cs="Arial"/>
          <w:sz w:val="22"/>
          <w:szCs w:val="22"/>
        </w:rPr>
        <w:t>Know-How</w:t>
      </w:r>
      <w:proofErr w:type="spellEnd"/>
      <w:r w:rsidRPr="00CA3732">
        <w:rPr>
          <w:rFonts w:ascii="Arial" w:eastAsia="Times New Roman" w:hAnsi="Arial" w:cs="Arial"/>
          <w:sz w:val="22"/>
          <w:szCs w:val="22"/>
        </w:rPr>
        <w:t xml:space="preserve"> des Unternehmens zu erhalten und mit der Expertise der HENN Group zu bündeln. Durch die beiderseitige Ergänzung ist es sowohl Eisele als auch der HENN Group möglich, in neuen Branchen und Märkten Fuß zu fassen u</w:t>
      </w:r>
      <w:r w:rsidR="00232205">
        <w:rPr>
          <w:rFonts w:ascii="Arial" w:eastAsia="Times New Roman" w:hAnsi="Arial" w:cs="Arial"/>
          <w:sz w:val="22"/>
          <w:szCs w:val="22"/>
        </w:rPr>
        <w:t>m</w:t>
      </w:r>
      <w:r w:rsidRPr="00CA3732">
        <w:rPr>
          <w:rFonts w:ascii="Arial" w:eastAsia="Times New Roman" w:hAnsi="Arial" w:cs="Arial"/>
          <w:sz w:val="22"/>
          <w:szCs w:val="22"/>
        </w:rPr>
        <w:t xml:space="preserve"> somit das Unternehmen für die Zukunft langfristig und stabil aufzustellen.</w:t>
      </w:r>
      <w:r w:rsidR="00375895">
        <w:rPr>
          <w:rFonts w:ascii="Arial" w:eastAsia="Times New Roman" w:hAnsi="Arial" w:cs="Arial"/>
          <w:sz w:val="22"/>
          <w:szCs w:val="22"/>
        </w:rPr>
        <w:t xml:space="preserve"> </w:t>
      </w:r>
    </w:p>
    <w:p w14:paraId="405593CF" w14:textId="19D34D9A" w:rsidR="00CA3732" w:rsidRDefault="00CA3732" w:rsidP="00375895">
      <w:pPr>
        <w:suppressAutoHyphens/>
        <w:spacing w:line="276" w:lineRule="auto"/>
        <w:rPr>
          <w:rFonts w:ascii="Arial" w:eastAsia="Times New Roman" w:hAnsi="Arial" w:cs="Arial"/>
          <w:sz w:val="22"/>
          <w:szCs w:val="22"/>
        </w:rPr>
      </w:pPr>
    </w:p>
    <w:p w14:paraId="57858532" w14:textId="7061E7B3" w:rsidR="00CA3732" w:rsidRPr="00CA3732" w:rsidRDefault="006D1679" w:rsidP="00375895">
      <w:pPr>
        <w:suppressAutoHyphens/>
        <w:spacing w:line="276" w:lineRule="auto"/>
        <w:rPr>
          <w:rFonts w:ascii="Arial" w:eastAsia="Times New Roman" w:hAnsi="Arial" w:cs="Arial"/>
          <w:sz w:val="22"/>
          <w:szCs w:val="22"/>
        </w:rPr>
      </w:pPr>
      <w:r w:rsidRPr="006D1679">
        <w:rPr>
          <w:rFonts w:ascii="Arial" w:eastAsia="Times New Roman" w:hAnsi="Arial" w:cs="Arial"/>
          <w:sz w:val="22"/>
          <w:szCs w:val="22"/>
        </w:rPr>
        <w:t xml:space="preserve">Der Unternehmensverkauf steht derzeit noch unter dem Vorbehalt, dass der Firmensitz in der Lise-Meitner-Straße in Waiblingen ebenfalls veräußert wird. Die Immobilie, für die bereits ein attraktives Kaufangebot vorliegt, ist nicht Teil der Insolvenzmasse. Aus diesem Grund bedarf es hierfür noch der Mitwirkung der derzeitigen Eigentümerin der Betriebsimmobilie. Mit Abschluss des Immobilienverkaufs kann der Geschäftsbetrieb von Eisele </w:t>
      </w:r>
      <w:r w:rsidRPr="00CA3732">
        <w:rPr>
          <w:rFonts w:ascii="Arial" w:eastAsia="Times New Roman" w:hAnsi="Arial" w:cs="Arial"/>
          <w:sz w:val="22"/>
          <w:szCs w:val="22"/>
        </w:rPr>
        <w:t xml:space="preserve">zum 1. März übertragen </w:t>
      </w:r>
      <w:r w:rsidRPr="006D1679">
        <w:rPr>
          <w:rFonts w:ascii="Arial" w:eastAsia="Times New Roman" w:hAnsi="Arial" w:cs="Arial"/>
          <w:sz w:val="22"/>
          <w:szCs w:val="22"/>
        </w:rPr>
        <w:t xml:space="preserve">und durch die HENN Group fortgeführt werden. </w:t>
      </w:r>
    </w:p>
    <w:p w14:paraId="073903C0" w14:textId="77777777" w:rsidR="00CA3732" w:rsidRDefault="00CA3732" w:rsidP="00C87E88">
      <w:pPr>
        <w:suppressAutoHyphens/>
        <w:spacing w:line="300" w:lineRule="auto"/>
        <w:rPr>
          <w:rFonts w:ascii="Arial" w:hAnsi="Arial" w:cs="Arial"/>
          <w:sz w:val="22"/>
          <w:szCs w:val="22"/>
        </w:rPr>
      </w:pPr>
    </w:p>
    <w:p w14:paraId="74326147" w14:textId="52515827" w:rsidR="00AE08D8" w:rsidRPr="00E361ED" w:rsidRDefault="00C87E88" w:rsidP="005014A7">
      <w:pPr>
        <w:suppressAutoHyphens/>
        <w:spacing w:line="300" w:lineRule="auto"/>
        <w:rPr>
          <w:rFonts w:ascii="Arial" w:hAnsi="Arial" w:cs="Arial"/>
          <w:sz w:val="22"/>
          <w:szCs w:val="22"/>
        </w:rPr>
      </w:pPr>
      <w:r>
        <w:rPr>
          <w:rFonts w:ascii="Arial" w:hAnsi="Arial" w:cs="Arial"/>
          <w:sz w:val="22"/>
          <w:szCs w:val="22"/>
        </w:rPr>
        <w:t>(</w:t>
      </w:r>
      <w:r w:rsidR="00127056">
        <w:rPr>
          <w:rFonts w:ascii="Arial" w:hAnsi="Arial" w:cs="Arial"/>
          <w:sz w:val="22"/>
          <w:szCs w:val="22"/>
        </w:rPr>
        <w:t>1.</w:t>
      </w:r>
      <w:r w:rsidR="00AA0737">
        <w:rPr>
          <w:rFonts w:ascii="Arial" w:hAnsi="Arial" w:cs="Arial"/>
          <w:sz w:val="22"/>
          <w:szCs w:val="22"/>
        </w:rPr>
        <w:t>913</w:t>
      </w:r>
      <w:r w:rsidR="00B006D5" w:rsidRPr="00E361ED">
        <w:rPr>
          <w:rFonts w:ascii="Arial" w:hAnsi="Arial" w:cs="Arial"/>
          <w:sz w:val="22"/>
          <w:szCs w:val="22"/>
        </w:rPr>
        <w:t xml:space="preserve"> </w:t>
      </w:r>
      <w:r w:rsidR="00460BD6" w:rsidRPr="00E361ED">
        <w:rPr>
          <w:rFonts w:ascii="Arial" w:hAnsi="Arial" w:cs="Arial"/>
          <w:sz w:val="22"/>
          <w:szCs w:val="22"/>
        </w:rPr>
        <w:t xml:space="preserve">Zeichen mit </w:t>
      </w:r>
      <w:r w:rsidR="00AE08D8" w:rsidRPr="00E361ED">
        <w:rPr>
          <w:rFonts w:ascii="Arial" w:hAnsi="Arial" w:cs="Arial"/>
          <w:sz w:val="22"/>
          <w:szCs w:val="22"/>
        </w:rPr>
        <w:t>Leerzeichen)</w:t>
      </w:r>
    </w:p>
    <w:p w14:paraId="4BCAC592" w14:textId="417B14E0" w:rsidR="00AE08D8" w:rsidRDefault="00AE08D8" w:rsidP="005014A7">
      <w:pPr>
        <w:suppressAutoHyphens/>
        <w:spacing w:line="300" w:lineRule="auto"/>
        <w:rPr>
          <w:rFonts w:ascii="Arial" w:hAnsi="Arial" w:cs="Arial"/>
          <w:sz w:val="22"/>
          <w:szCs w:val="22"/>
        </w:rPr>
      </w:pPr>
    </w:p>
    <w:p w14:paraId="29DC9DAF" w14:textId="0F9A00EB" w:rsidR="006D1679" w:rsidRDefault="006D1679" w:rsidP="005014A7">
      <w:pPr>
        <w:suppressAutoHyphens/>
        <w:spacing w:line="300" w:lineRule="auto"/>
        <w:rPr>
          <w:rFonts w:ascii="Arial" w:hAnsi="Arial" w:cs="Arial"/>
          <w:sz w:val="22"/>
          <w:szCs w:val="22"/>
        </w:rPr>
      </w:pPr>
    </w:p>
    <w:p w14:paraId="2221EFA5" w14:textId="15AFBB05" w:rsidR="006D1679" w:rsidRDefault="006D1679" w:rsidP="005014A7">
      <w:pPr>
        <w:suppressAutoHyphens/>
        <w:spacing w:line="300" w:lineRule="auto"/>
        <w:rPr>
          <w:rFonts w:ascii="Arial" w:hAnsi="Arial" w:cs="Arial"/>
          <w:sz w:val="22"/>
          <w:szCs w:val="22"/>
        </w:rPr>
      </w:pPr>
    </w:p>
    <w:p w14:paraId="11A6630B" w14:textId="77777777" w:rsidR="00AA0737" w:rsidRDefault="00AA0737" w:rsidP="005014A7">
      <w:pPr>
        <w:suppressAutoHyphens/>
        <w:spacing w:line="300" w:lineRule="auto"/>
        <w:rPr>
          <w:rFonts w:ascii="Arial" w:hAnsi="Arial" w:cs="Arial"/>
          <w:sz w:val="22"/>
          <w:szCs w:val="22"/>
        </w:rPr>
      </w:pPr>
    </w:p>
    <w:p w14:paraId="3D0A57B8" w14:textId="77777777" w:rsidR="00DC69FE" w:rsidRPr="00AB3D75" w:rsidRDefault="00DC69FE" w:rsidP="005014A7">
      <w:pPr>
        <w:suppressAutoHyphens/>
        <w:spacing w:line="300" w:lineRule="auto"/>
        <w:rPr>
          <w:rFonts w:ascii="Arial" w:hAnsi="Arial" w:cs="Arial"/>
          <w:sz w:val="22"/>
          <w:szCs w:val="22"/>
        </w:rPr>
      </w:pPr>
    </w:p>
    <w:p w14:paraId="50D3F3FA" w14:textId="77777777" w:rsidR="00DC69FE" w:rsidRPr="00AB3D75" w:rsidRDefault="00DC69FE" w:rsidP="00DC69FE">
      <w:pPr>
        <w:suppressAutoHyphens/>
        <w:spacing w:line="300" w:lineRule="auto"/>
        <w:rPr>
          <w:rFonts w:ascii="Arial" w:hAnsi="Arial" w:cs="Arial"/>
          <w:b/>
          <w:sz w:val="22"/>
          <w:szCs w:val="22"/>
        </w:rPr>
      </w:pPr>
      <w:r w:rsidRPr="00AB3D75">
        <w:rPr>
          <w:rFonts w:ascii="Arial" w:hAnsi="Arial" w:cs="Arial"/>
          <w:b/>
          <w:sz w:val="22"/>
          <w:szCs w:val="22"/>
        </w:rPr>
        <w:lastRenderedPageBreak/>
        <w:t>Über Eisele</w:t>
      </w:r>
    </w:p>
    <w:p w14:paraId="6E439842" w14:textId="37A2DE5B" w:rsidR="00DC69FE" w:rsidRPr="00AB3D75" w:rsidRDefault="00DC69FE" w:rsidP="00DC69FE">
      <w:pPr>
        <w:suppressAutoHyphens/>
        <w:spacing w:line="300" w:lineRule="auto"/>
        <w:rPr>
          <w:rFonts w:ascii="Arial" w:hAnsi="Arial" w:cs="Arial"/>
          <w:sz w:val="22"/>
          <w:szCs w:val="22"/>
        </w:rPr>
      </w:pPr>
      <w:r w:rsidRPr="00AB3D75">
        <w:rPr>
          <w:rFonts w:ascii="Arial" w:hAnsi="Arial" w:cs="Arial"/>
          <w:sz w:val="22"/>
          <w:szCs w:val="22"/>
        </w:rPr>
        <w:t xml:space="preserve">Eisele </w:t>
      </w:r>
      <w:proofErr w:type="spellStart"/>
      <w:r w:rsidRPr="00AB3D75">
        <w:rPr>
          <w:rFonts w:ascii="Arial" w:hAnsi="Arial" w:cs="Arial"/>
          <w:sz w:val="22"/>
          <w:szCs w:val="22"/>
        </w:rPr>
        <w:t>Pneumatics</w:t>
      </w:r>
      <w:proofErr w:type="spellEnd"/>
      <w:r w:rsidRPr="00AB3D75">
        <w:rPr>
          <w:rFonts w:ascii="Arial" w:hAnsi="Arial" w:cs="Arial"/>
          <w:sz w:val="22"/>
          <w:szCs w:val="22"/>
        </w:rPr>
        <w:t xml:space="preserve"> GmbH &amp; Co. KG ist ein multinational agierendes Familienunternehmen mit Stammsitz in Waiblingen. Eisele entwickelt, produziert und vertreibt mit </w:t>
      </w:r>
      <w:r w:rsidR="00932D89">
        <w:rPr>
          <w:rFonts w:ascii="Arial" w:hAnsi="Arial" w:cs="Arial"/>
          <w:sz w:val="22"/>
          <w:szCs w:val="22"/>
        </w:rPr>
        <w:t>1</w:t>
      </w:r>
      <w:r w:rsidR="00CA3732">
        <w:rPr>
          <w:rFonts w:ascii="Arial" w:hAnsi="Arial" w:cs="Arial"/>
          <w:sz w:val="22"/>
          <w:szCs w:val="22"/>
        </w:rPr>
        <w:t>4</w:t>
      </w:r>
      <w:r w:rsidR="00D14E3B" w:rsidRPr="00AB3D75">
        <w:rPr>
          <w:rFonts w:ascii="Arial" w:hAnsi="Arial" w:cs="Arial"/>
          <w:sz w:val="22"/>
          <w:szCs w:val="22"/>
        </w:rPr>
        <w:t xml:space="preserve">0 </w:t>
      </w:r>
      <w:r w:rsidRPr="00AB3D75">
        <w:rPr>
          <w:rFonts w:ascii="Arial" w:hAnsi="Arial" w:cs="Arial"/>
          <w:sz w:val="22"/>
          <w:szCs w:val="22"/>
        </w:rPr>
        <w:t xml:space="preserve">Mitarbeitern Anschlüsse aus Ganzmetall in höchster Qualität und hat sich in den vergangenen Jahrzehnten zu einem führenden Anbieter für innovative Verbindungslösungen entwickelt. Das Eisele-Portfolio wird zu nahezu 100% in Deutschland gefertigt und umfasst alle wichtigen Standardanschlusskomponenten wie Steckanschlüsse, Schnellschlusskupplungen oder Schlauchverschraubungen, aber auch viele innovative Produkte, die mit ihren Alleinstellungsmerkmalen Maßstäbe setzen, z.B. ein umfangreiches Programm für Mehrfachkupplungen. Weltweite Distributoren und das Tochterunternehmen Eisele </w:t>
      </w:r>
      <w:proofErr w:type="spellStart"/>
      <w:r w:rsidRPr="00AB3D75">
        <w:rPr>
          <w:rFonts w:ascii="Arial" w:hAnsi="Arial" w:cs="Arial"/>
          <w:sz w:val="22"/>
          <w:szCs w:val="22"/>
        </w:rPr>
        <w:t>Connectors</w:t>
      </w:r>
      <w:proofErr w:type="spellEnd"/>
      <w:r w:rsidRPr="00AB3D75">
        <w:rPr>
          <w:rFonts w:ascii="Arial" w:hAnsi="Arial" w:cs="Arial"/>
          <w:sz w:val="22"/>
          <w:szCs w:val="22"/>
        </w:rPr>
        <w:t xml:space="preserve"> in Michigan, USA, sorgen für die weltweite Verfügbarkeit der Eisele-Produkte.</w:t>
      </w:r>
    </w:p>
    <w:p w14:paraId="6597479D" w14:textId="77777777" w:rsidR="00CA3732" w:rsidRDefault="00CA3732" w:rsidP="00DC69FE">
      <w:pPr>
        <w:suppressAutoHyphens/>
        <w:spacing w:line="300" w:lineRule="auto"/>
        <w:rPr>
          <w:rFonts w:ascii="Arial" w:hAnsi="Arial" w:cs="Arial"/>
          <w:sz w:val="22"/>
          <w:szCs w:val="22"/>
        </w:rPr>
      </w:pPr>
    </w:p>
    <w:p w14:paraId="3628B4D7" w14:textId="0C4F9F19" w:rsidR="00DC69FE" w:rsidRDefault="00DC69FE" w:rsidP="00DC69FE">
      <w:pPr>
        <w:suppressAutoHyphens/>
        <w:spacing w:line="300" w:lineRule="auto"/>
        <w:rPr>
          <w:rFonts w:ascii="Arial" w:hAnsi="Arial" w:cs="Arial"/>
          <w:sz w:val="22"/>
          <w:szCs w:val="22"/>
        </w:rPr>
      </w:pPr>
      <w:r w:rsidRPr="00AB3D75">
        <w:rPr>
          <w:rFonts w:ascii="Arial" w:hAnsi="Arial" w:cs="Arial"/>
          <w:sz w:val="22"/>
          <w:szCs w:val="22"/>
        </w:rPr>
        <w:t>(838 Zeichen inkl. Leerzeichen)</w:t>
      </w:r>
    </w:p>
    <w:p w14:paraId="706729F3" w14:textId="77777777" w:rsidR="00CA3732" w:rsidRPr="00AB3D75" w:rsidRDefault="00CA3732" w:rsidP="00DC69FE">
      <w:pPr>
        <w:suppressAutoHyphens/>
        <w:spacing w:line="300" w:lineRule="auto"/>
        <w:rPr>
          <w:rFonts w:ascii="Arial" w:hAnsi="Arial" w:cs="Arial"/>
          <w:sz w:val="22"/>
          <w:szCs w:val="22"/>
        </w:rPr>
      </w:pPr>
    </w:p>
    <w:p w14:paraId="5CF8301E" w14:textId="77777777" w:rsidR="00B45DB3" w:rsidRPr="00AB3D75" w:rsidRDefault="00B45DB3" w:rsidP="00B45DB3">
      <w:pPr>
        <w:suppressAutoHyphens/>
        <w:spacing w:line="300" w:lineRule="auto"/>
        <w:rPr>
          <w:rFonts w:ascii="Arial" w:hAnsi="Arial" w:cs="Arial"/>
          <w:b/>
          <w:sz w:val="22"/>
          <w:szCs w:val="22"/>
        </w:rPr>
      </w:pPr>
      <w:r w:rsidRPr="00AB3D75">
        <w:rPr>
          <w:rFonts w:ascii="Arial" w:hAnsi="Arial" w:cs="Arial"/>
          <w:b/>
          <w:sz w:val="22"/>
          <w:szCs w:val="22"/>
        </w:rPr>
        <w:t>Bildunterschrift</w:t>
      </w:r>
    </w:p>
    <w:p w14:paraId="385AD7B9" w14:textId="0376789A" w:rsidR="00B45DB3" w:rsidRPr="00AA0737" w:rsidRDefault="00200E24" w:rsidP="00B45DB3">
      <w:pPr>
        <w:suppressAutoHyphens/>
        <w:spacing w:line="300" w:lineRule="auto"/>
        <w:rPr>
          <w:rFonts w:ascii="Arial" w:hAnsi="Arial" w:cs="Arial"/>
          <w:b/>
          <w:bCs/>
          <w:color w:val="000000" w:themeColor="text1"/>
          <w:sz w:val="22"/>
          <w:szCs w:val="22"/>
        </w:rPr>
      </w:pPr>
      <w:r w:rsidRPr="00AA0737">
        <w:rPr>
          <w:rFonts w:ascii="Arial" w:hAnsi="Arial" w:cs="Arial"/>
          <w:b/>
          <w:bCs/>
          <w:color w:val="000000" w:themeColor="text1"/>
          <w:sz w:val="22"/>
          <w:szCs w:val="22"/>
        </w:rPr>
        <w:t>Eisele-</w:t>
      </w:r>
      <w:r w:rsidR="00AA0737" w:rsidRPr="00AA0737">
        <w:rPr>
          <w:rFonts w:ascii="Arial" w:hAnsi="Arial" w:cs="Arial"/>
          <w:b/>
          <w:bCs/>
          <w:color w:val="000000" w:themeColor="text1"/>
          <w:sz w:val="22"/>
          <w:szCs w:val="22"/>
        </w:rPr>
        <w:t>Firmensitz</w:t>
      </w:r>
      <w:r w:rsidRPr="00AA0737">
        <w:rPr>
          <w:rFonts w:ascii="Arial" w:hAnsi="Arial" w:cs="Arial"/>
          <w:b/>
          <w:bCs/>
          <w:color w:val="000000" w:themeColor="text1"/>
          <w:sz w:val="22"/>
          <w:szCs w:val="22"/>
        </w:rPr>
        <w:t xml:space="preserve">.jpg: </w:t>
      </w:r>
      <w:r w:rsidR="00B01F87" w:rsidRPr="00AA0737">
        <w:rPr>
          <w:rFonts w:ascii="Arial" w:hAnsi="Arial" w:cs="Arial"/>
          <w:bCs/>
          <w:color w:val="000000" w:themeColor="text1"/>
          <w:sz w:val="22"/>
          <w:szCs w:val="22"/>
        </w:rPr>
        <w:t>Firmensitz von Eisele in Waiblingen</w:t>
      </w:r>
      <w:r w:rsidR="00AA0737" w:rsidRPr="00AA0737">
        <w:rPr>
          <w:rFonts w:ascii="Arial" w:hAnsi="Arial" w:cs="Arial"/>
          <w:bCs/>
          <w:color w:val="000000" w:themeColor="text1"/>
          <w:sz w:val="22"/>
          <w:szCs w:val="22"/>
        </w:rPr>
        <w:br/>
        <w:t>Bild: Eisele</w:t>
      </w:r>
    </w:p>
    <w:p w14:paraId="1CC8604E" w14:textId="4E23598A" w:rsidR="00AA0737" w:rsidRPr="00AA0737" w:rsidRDefault="00AA0737" w:rsidP="00B45DB3">
      <w:pPr>
        <w:suppressAutoHyphens/>
        <w:spacing w:line="300" w:lineRule="auto"/>
        <w:rPr>
          <w:rFonts w:ascii="Arial" w:hAnsi="Arial" w:cs="Arial"/>
          <w:b/>
          <w:bCs/>
          <w:color w:val="000000" w:themeColor="text1"/>
          <w:sz w:val="22"/>
          <w:szCs w:val="22"/>
        </w:rPr>
      </w:pPr>
    </w:p>
    <w:p w14:paraId="7DF052F2" w14:textId="4BC18D61" w:rsidR="00AA0737" w:rsidRDefault="00AA0737" w:rsidP="00AA0737">
      <w:pPr>
        <w:suppressAutoHyphens/>
        <w:spacing w:line="300" w:lineRule="auto"/>
        <w:rPr>
          <w:rFonts w:ascii="Arial" w:hAnsi="Arial" w:cs="Arial"/>
          <w:bCs/>
          <w:color w:val="000000" w:themeColor="text1"/>
          <w:sz w:val="22"/>
          <w:szCs w:val="22"/>
        </w:rPr>
      </w:pPr>
      <w:r w:rsidRPr="00AA0737">
        <w:rPr>
          <w:rFonts w:ascii="Arial" w:hAnsi="Arial" w:cs="Arial"/>
          <w:b/>
          <w:bCs/>
          <w:color w:val="000000" w:themeColor="text1"/>
          <w:sz w:val="22"/>
          <w:szCs w:val="22"/>
        </w:rPr>
        <w:t>Produktüberblick.jpg:</w:t>
      </w:r>
      <w:r w:rsidRPr="00AA0737">
        <w:rPr>
          <w:rFonts w:ascii="Arial" w:hAnsi="Arial" w:cs="Arial"/>
          <w:bCs/>
          <w:color w:val="000000" w:themeColor="text1"/>
          <w:sz w:val="22"/>
          <w:szCs w:val="22"/>
        </w:rPr>
        <w:t xml:space="preserve"> </w:t>
      </w:r>
      <w:r w:rsidR="00AF0171" w:rsidRPr="00AF0171">
        <w:rPr>
          <w:rFonts w:ascii="Arial" w:hAnsi="Arial" w:cs="Arial"/>
          <w:bCs/>
          <w:color w:val="000000" w:themeColor="text1"/>
          <w:sz w:val="22"/>
          <w:szCs w:val="22"/>
        </w:rPr>
        <w:t>Die qualitativ hochwertigen Produkte</w:t>
      </w:r>
      <w:r w:rsidR="00AF0171">
        <w:rPr>
          <w:rFonts w:ascii="Arial" w:hAnsi="Arial" w:cs="Arial"/>
          <w:bCs/>
          <w:color w:val="000000" w:themeColor="text1"/>
          <w:sz w:val="22"/>
          <w:szCs w:val="22"/>
        </w:rPr>
        <w:t xml:space="preserve"> von Eisele</w:t>
      </w:r>
      <w:r w:rsidR="00AF0171" w:rsidRPr="00AF0171">
        <w:rPr>
          <w:rFonts w:ascii="Arial" w:hAnsi="Arial" w:cs="Arial"/>
          <w:bCs/>
          <w:color w:val="000000" w:themeColor="text1"/>
          <w:sz w:val="22"/>
          <w:szCs w:val="22"/>
        </w:rPr>
        <w:t xml:space="preserve"> </w:t>
      </w:r>
      <w:r w:rsidR="00AF0171">
        <w:rPr>
          <w:rFonts w:ascii="Arial" w:hAnsi="Arial" w:cs="Arial"/>
          <w:bCs/>
          <w:color w:val="000000" w:themeColor="text1"/>
          <w:sz w:val="22"/>
          <w:szCs w:val="22"/>
        </w:rPr>
        <w:t>bieten</w:t>
      </w:r>
      <w:r w:rsidR="00AF0171" w:rsidRPr="00AF0171">
        <w:rPr>
          <w:rFonts w:ascii="Arial" w:hAnsi="Arial" w:cs="Arial"/>
          <w:bCs/>
          <w:color w:val="000000" w:themeColor="text1"/>
          <w:sz w:val="22"/>
          <w:szCs w:val="22"/>
        </w:rPr>
        <w:t xml:space="preserve"> für nahezu jede Aufgabe die passende Verbindungstechnik</w:t>
      </w:r>
      <w:r>
        <w:rPr>
          <w:rFonts w:ascii="Arial" w:hAnsi="Arial" w:cs="Arial"/>
          <w:bCs/>
          <w:color w:val="000000" w:themeColor="text1"/>
          <w:sz w:val="22"/>
          <w:szCs w:val="22"/>
        </w:rPr>
        <w:br/>
        <w:t>Bild: Eisele</w:t>
      </w:r>
    </w:p>
    <w:p w14:paraId="3D2EEEBB" w14:textId="5DBF8921" w:rsidR="00AA0737" w:rsidRDefault="00AA0737" w:rsidP="00B45DB3">
      <w:pPr>
        <w:suppressAutoHyphens/>
        <w:spacing w:line="300" w:lineRule="auto"/>
        <w:rPr>
          <w:rFonts w:ascii="Arial" w:hAnsi="Arial" w:cs="Arial"/>
          <w:bCs/>
          <w:color w:val="000000" w:themeColor="text1"/>
          <w:sz w:val="22"/>
          <w:szCs w:val="22"/>
        </w:rPr>
      </w:pPr>
    </w:p>
    <w:p w14:paraId="6DB76F40" w14:textId="2F027F5C" w:rsidR="0069433D" w:rsidRPr="00AB3D75" w:rsidRDefault="0069433D" w:rsidP="00B45DB3">
      <w:pPr>
        <w:suppressAutoHyphens/>
        <w:spacing w:line="300" w:lineRule="auto"/>
        <w:rPr>
          <w:rFonts w:ascii="Arial" w:hAnsi="Arial" w:cs="Arial"/>
          <w:b/>
          <w:sz w:val="22"/>
          <w:szCs w:val="22"/>
        </w:rPr>
      </w:pPr>
    </w:p>
    <w:p w14:paraId="38556C67" w14:textId="77777777" w:rsidR="00B45DB3" w:rsidRPr="00AB3D75" w:rsidRDefault="00B45DB3" w:rsidP="00B45DB3">
      <w:pPr>
        <w:suppressAutoHyphens/>
        <w:spacing w:line="300" w:lineRule="auto"/>
        <w:rPr>
          <w:rFonts w:ascii="Arial" w:hAnsi="Arial" w:cs="Arial"/>
          <w:b/>
          <w:sz w:val="22"/>
          <w:szCs w:val="22"/>
        </w:rPr>
      </w:pPr>
      <w:r w:rsidRPr="00AB3D75">
        <w:rPr>
          <w:rFonts w:ascii="Arial" w:hAnsi="Arial" w:cs="Arial"/>
          <w:b/>
          <w:sz w:val="22"/>
          <w:szCs w:val="22"/>
        </w:rPr>
        <w:t>Keywords</w:t>
      </w:r>
    </w:p>
    <w:p w14:paraId="04FE7DCD" w14:textId="28102FCA" w:rsidR="00B45DB3" w:rsidRDefault="00B01F87" w:rsidP="00B45DB3">
      <w:pPr>
        <w:suppressAutoHyphens/>
        <w:spacing w:line="300" w:lineRule="auto"/>
        <w:rPr>
          <w:rFonts w:ascii="Arial" w:hAnsi="Arial" w:cs="Arial"/>
          <w:sz w:val="22"/>
          <w:szCs w:val="22"/>
        </w:rPr>
      </w:pPr>
      <w:r>
        <w:rPr>
          <w:rFonts w:ascii="Arial" w:hAnsi="Arial" w:cs="Arial"/>
          <w:sz w:val="22"/>
          <w:szCs w:val="22"/>
          <w:lang w:bidi="de-DE"/>
        </w:rPr>
        <w:t xml:space="preserve">Eisele, </w:t>
      </w:r>
      <w:r w:rsidR="00FC1F46">
        <w:rPr>
          <w:rFonts w:ascii="Arial" w:hAnsi="Arial" w:cs="Arial"/>
          <w:sz w:val="22"/>
          <w:szCs w:val="22"/>
          <w:lang w:bidi="de-DE"/>
        </w:rPr>
        <w:t xml:space="preserve">Funktionsverschraubung, </w:t>
      </w:r>
      <w:r w:rsidR="00D50AA9">
        <w:rPr>
          <w:rFonts w:ascii="Arial" w:hAnsi="Arial" w:cs="Arial"/>
          <w:sz w:val="22"/>
          <w:szCs w:val="22"/>
          <w:lang w:bidi="de-DE"/>
        </w:rPr>
        <w:t>Steckanschluss, Druckluft, Pneumatik</w:t>
      </w:r>
      <w:r>
        <w:rPr>
          <w:rFonts w:ascii="Arial" w:hAnsi="Arial" w:cs="Arial"/>
          <w:sz w:val="22"/>
          <w:szCs w:val="22"/>
          <w:lang w:bidi="de-DE"/>
        </w:rPr>
        <w:t>, Verbindungstechnik</w:t>
      </w:r>
      <w:r w:rsidR="00AF0171">
        <w:rPr>
          <w:rFonts w:ascii="Arial" w:hAnsi="Arial" w:cs="Arial"/>
          <w:sz w:val="22"/>
          <w:szCs w:val="22"/>
          <w:lang w:bidi="de-DE"/>
        </w:rPr>
        <w:t>, Insolvenz, Waiblingen</w:t>
      </w:r>
    </w:p>
    <w:p w14:paraId="67D8BF08" w14:textId="77777777" w:rsidR="00AB3D75" w:rsidRPr="00AB3D75" w:rsidRDefault="00AB3D75" w:rsidP="00B45DB3">
      <w:pPr>
        <w:suppressAutoHyphens/>
        <w:spacing w:line="300" w:lineRule="auto"/>
        <w:rPr>
          <w:rFonts w:ascii="Arial" w:hAnsi="Arial" w:cs="Arial"/>
          <w:sz w:val="22"/>
          <w:szCs w:val="22"/>
        </w:rPr>
      </w:pPr>
    </w:p>
    <w:p w14:paraId="322CDD44" w14:textId="77777777" w:rsidR="00B45DB3" w:rsidRPr="00E361ED" w:rsidRDefault="00B45DB3" w:rsidP="00B45DB3">
      <w:pPr>
        <w:suppressAutoHyphens/>
        <w:spacing w:line="300" w:lineRule="auto"/>
        <w:rPr>
          <w:rFonts w:ascii="Arial" w:hAnsi="Arial" w:cs="Arial"/>
          <w:b/>
          <w:sz w:val="22"/>
          <w:szCs w:val="22"/>
        </w:rPr>
      </w:pPr>
      <w:r w:rsidRPr="00E361ED">
        <w:rPr>
          <w:rFonts w:ascii="Arial" w:hAnsi="Arial" w:cs="Arial"/>
          <w:b/>
          <w:sz w:val="22"/>
          <w:szCs w:val="22"/>
        </w:rPr>
        <w:t>Meta-Title</w:t>
      </w:r>
    </w:p>
    <w:p w14:paraId="45141088" w14:textId="36695E9C" w:rsidR="00B45DB3" w:rsidRDefault="00B01F87" w:rsidP="00B45DB3">
      <w:pPr>
        <w:suppressAutoHyphens/>
        <w:spacing w:line="300" w:lineRule="auto"/>
        <w:rPr>
          <w:rFonts w:ascii="Arial" w:hAnsi="Arial" w:cs="Arial"/>
          <w:bCs/>
          <w:sz w:val="22"/>
          <w:szCs w:val="22"/>
        </w:rPr>
      </w:pPr>
      <w:r w:rsidRPr="00B01F87">
        <w:rPr>
          <w:rFonts w:ascii="Arial" w:hAnsi="Arial" w:cs="Arial"/>
          <w:bCs/>
          <w:sz w:val="22"/>
          <w:szCs w:val="22"/>
        </w:rPr>
        <w:t>Österreichische Henn Group erwirbt Geschäftsbetrieb von Eisele</w:t>
      </w:r>
    </w:p>
    <w:p w14:paraId="2C7F9AFB" w14:textId="77777777" w:rsidR="00B01F87" w:rsidRPr="00E361ED" w:rsidRDefault="00B01F87" w:rsidP="00B45DB3">
      <w:pPr>
        <w:suppressAutoHyphens/>
        <w:spacing w:line="300" w:lineRule="auto"/>
        <w:rPr>
          <w:rFonts w:ascii="Arial" w:hAnsi="Arial" w:cs="Arial"/>
          <w:b/>
          <w:sz w:val="22"/>
          <w:szCs w:val="22"/>
        </w:rPr>
      </w:pPr>
    </w:p>
    <w:p w14:paraId="2DCB02DB" w14:textId="77777777" w:rsidR="00B45DB3" w:rsidRPr="00E361ED" w:rsidRDefault="00B45DB3" w:rsidP="00B45DB3">
      <w:pPr>
        <w:suppressAutoHyphens/>
        <w:spacing w:line="300" w:lineRule="auto"/>
        <w:rPr>
          <w:rFonts w:ascii="Arial" w:hAnsi="Arial" w:cs="Arial"/>
          <w:b/>
          <w:sz w:val="22"/>
          <w:szCs w:val="22"/>
        </w:rPr>
      </w:pPr>
      <w:r w:rsidRPr="00E361ED">
        <w:rPr>
          <w:rFonts w:ascii="Arial" w:hAnsi="Arial" w:cs="Arial"/>
          <w:b/>
          <w:sz w:val="22"/>
          <w:szCs w:val="22"/>
        </w:rPr>
        <w:t>Meta-Description</w:t>
      </w:r>
    </w:p>
    <w:p w14:paraId="6039500B" w14:textId="43C2696E" w:rsidR="00B45DB3" w:rsidRPr="00AB3D75" w:rsidRDefault="00B01F87" w:rsidP="00B45DB3">
      <w:pPr>
        <w:suppressAutoHyphens/>
        <w:spacing w:line="300" w:lineRule="auto"/>
        <w:rPr>
          <w:rFonts w:ascii="Arial" w:hAnsi="Arial" w:cs="Arial"/>
          <w:sz w:val="22"/>
          <w:szCs w:val="22"/>
        </w:rPr>
      </w:pPr>
      <w:r w:rsidRPr="00B01F87">
        <w:rPr>
          <w:rFonts w:ascii="Arial" w:hAnsi="Arial" w:cs="Arial"/>
          <w:bCs/>
          <w:sz w:val="22"/>
          <w:szCs w:val="22"/>
        </w:rPr>
        <w:t>Vorarlberger Familienunternehmen sichert die Zukunftsfähigkeit des Unternehmens</w:t>
      </w:r>
      <w:r>
        <w:rPr>
          <w:rFonts w:ascii="Arial" w:hAnsi="Arial" w:cs="Arial"/>
          <w:bCs/>
          <w:sz w:val="22"/>
          <w:szCs w:val="22"/>
        </w:rPr>
        <w:t xml:space="preserve"> </w:t>
      </w:r>
      <w:r w:rsidRPr="00CA3732">
        <w:rPr>
          <w:rFonts w:ascii="Arial" w:eastAsia="Times New Roman" w:hAnsi="Arial" w:cs="Arial"/>
          <w:sz w:val="22"/>
          <w:szCs w:val="22"/>
        </w:rPr>
        <w:t xml:space="preserve">und damit verbunden rund 100 Arbeitsplätze </w:t>
      </w:r>
      <w:r>
        <w:rPr>
          <w:rFonts w:ascii="Arial" w:eastAsia="Times New Roman" w:hAnsi="Arial" w:cs="Arial"/>
          <w:sz w:val="22"/>
          <w:szCs w:val="22"/>
        </w:rPr>
        <w:t>am</w:t>
      </w:r>
      <w:r w:rsidRPr="00CA3732">
        <w:rPr>
          <w:rFonts w:ascii="Arial" w:eastAsia="Times New Roman" w:hAnsi="Arial" w:cs="Arial"/>
          <w:sz w:val="22"/>
          <w:szCs w:val="22"/>
        </w:rPr>
        <w:t xml:space="preserve"> Standort in Waiblingen</w:t>
      </w:r>
      <w:r>
        <w:rPr>
          <w:rFonts w:ascii="Arial" w:eastAsia="Times New Roman" w:hAnsi="Arial" w:cs="Arial"/>
          <w:sz w:val="22"/>
          <w:szCs w:val="22"/>
        </w:rPr>
        <w:t>.</w:t>
      </w:r>
    </w:p>
    <w:p w14:paraId="080CA313" w14:textId="77777777" w:rsidR="00AB3D75" w:rsidRPr="00D50AA9" w:rsidRDefault="00AB3D75" w:rsidP="00B45DB3">
      <w:pPr>
        <w:suppressAutoHyphens/>
        <w:spacing w:line="300" w:lineRule="auto"/>
        <w:rPr>
          <w:rFonts w:ascii="Arial" w:hAnsi="Arial" w:cs="Arial"/>
          <w:sz w:val="22"/>
          <w:szCs w:val="22"/>
        </w:rPr>
      </w:pPr>
    </w:p>
    <w:p w14:paraId="2377951F" w14:textId="77777777" w:rsidR="00B45DB3" w:rsidRPr="00AB3D75" w:rsidRDefault="00B45DB3" w:rsidP="00B45DB3">
      <w:pPr>
        <w:suppressAutoHyphens/>
        <w:spacing w:line="300" w:lineRule="auto"/>
        <w:rPr>
          <w:rFonts w:ascii="Arial" w:hAnsi="Arial" w:cs="Arial"/>
          <w:b/>
          <w:sz w:val="22"/>
          <w:szCs w:val="22"/>
        </w:rPr>
      </w:pPr>
      <w:proofErr w:type="spellStart"/>
      <w:r w:rsidRPr="00AB3D75">
        <w:rPr>
          <w:rFonts w:ascii="Arial" w:hAnsi="Arial" w:cs="Arial"/>
          <w:b/>
          <w:sz w:val="22"/>
          <w:szCs w:val="22"/>
        </w:rPr>
        <w:t>Deeplink</w:t>
      </w:r>
      <w:proofErr w:type="spellEnd"/>
    </w:p>
    <w:p w14:paraId="59D9FDB1" w14:textId="713E071E" w:rsidR="00D50AA9" w:rsidRDefault="00FA7003" w:rsidP="00D50AA9">
      <w:pPr>
        <w:suppressAutoHyphens/>
        <w:spacing w:line="300" w:lineRule="auto"/>
        <w:rPr>
          <w:rStyle w:val="Hyperlink"/>
          <w:rFonts w:ascii="Arial" w:hAnsi="Arial" w:cs="Arial"/>
          <w:color w:val="auto"/>
          <w:sz w:val="22"/>
          <w:szCs w:val="22"/>
          <w:u w:val="none"/>
        </w:rPr>
      </w:pPr>
      <w:hyperlink r:id="rId7" w:history="1">
        <w:r w:rsidR="008472B3" w:rsidRPr="0057271A">
          <w:rPr>
            <w:rStyle w:val="Hyperlink"/>
            <w:rFonts w:ascii="Arial" w:hAnsi="Arial" w:cs="Arial"/>
            <w:sz w:val="22"/>
            <w:szCs w:val="22"/>
          </w:rPr>
          <w:t>https://www.eisele.eu/</w:t>
        </w:r>
      </w:hyperlink>
    </w:p>
    <w:p w14:paraId="0F42B8FD" w14:textId="77777777" w:rsidR="00AF0171" w:rsidRDefault="00FA7003" w:rsidP="005014A7">
      <w:pPr>
        <w:suppressAutoHyphens/>
        <w:spacing w:line="300" w:lineRule="auto"/>
        <w:rPr>
          <w:rFonts w:ascii="Arial" w:hAnsi="Arial" w:cs="Arial"/>
          <w:bCs/>
          <w:color w:val="FF0000"/>
          <w:sz w:val="22"/>
          <w:szCs w:val="22"/>
        </w:rPr>
      </w:pPr>
      <w:hyperlink r:id="rId8" w:history="1">
        <w:r w:rsidR="008472B3" w:rsidRPr="0057271A">
          <w:rPr>
            <w:rStyle w:val="Hyperlink"/>
            <w:rFonts w:ascii="Arial" w:hAnsi="Arial" w:cs="Arial"/>
            <w:sz w:val="22"/>
            <w:szCs w:val="22"/>
          </w:rPr>
          <w:t>https://www.henn.at/</w:t>
        </w:r>
      </w:hyperlink>
    </w:p>
    <w:p w14:paraId="4B96FA65" w14:textId="74CD6B7C" w:rsidR="0069433D" w:rsidRPr="00FA7003" w:rsidRDefault="00287336" w:rsidP="005014A7">
      <w:pPr>
        <w:suppressAutoHyphens/>
        <w:spacing w:line="300" w:lineRule="auto"/>
        <w:rPr>
          <w:rFonts w:ascii="Arial" w:hAnsi="Arial" w:cs="Arial"/>
          <w:bCs/>
          <w:color w:val="000000" w:themeColor="text1"/>
          <w:sz w:val="22"/>
          <w:szCs w:val="22"/>
        </w:rPr>
      </w:pPr>
      <w:r w:rsidRPr="00FA7003">
        <w:rPr>
          <w:rFonts w:ascii="Arial" w:hAnsi="Arial" w:cs="Arial"/>
          <w:b/>
          <w:color w:val="000000" w:themeColor="text1"/>
          <w:sz w:val="22"/>
          <w:szCs w:val="22"/>
        </w:rPr>
        <w:lastRenderedPageBreak/>
        <w:t>Download-Area:</w:t>
      </w:r>
      <w:r w:rsidRPr="00FA7003">
        <w:rPr>
          <w:rFonts w:ascii="Arial" w:hAnsi="Arial" w:cs="Arial"/>
          <w:color w:val="000000" w:themeColor="text1"/>
          <w:sz w:val="22"/>
          <w:szCs w:val="22"/>
        </w:rPr>
        <w:t xml:space="preserve"> </w:t>
      </w:r>
      <w:r w:rsidR="00CE6274" w:rsidRPr="00FA7003">
        <w:rPr>
          <w:rFonts w:ascii="Arial" w:hAnsi="Arial" w:cs="Arial"/>
          <w:color w:val="000000" w:themeColor="text1"/>
          <w:sz w:val="22"/>
          <w:szCs w:val="22"/>
        </w:rPr>
        <w:t>https://www.eisele.eu/news/presseservice/oesterreichische-henn-group-erwirbt-den-geschaeftsbetrieb-von-eisele/</w:t>
      </w:r>
    </w:p>
    <w:p w14:paraId="7BF21078" w14:textId="77777777" w:rsidR="00AF0171" w:rsidRPr="00FA7003" w:rsidRDefault="00AF0171" w:rsidP="005014A7">
      <w:pPr>
        <w:suppressAutoHyphens/>
        <w:spacing w:line="300" w:lineRule="auto"/>
        <w:rPr>
          <w:rFonts w:ascii="Arial" w:hAnsi="Arial" w:cs="Arial"/>
          <w:b/>
          <w:bCs/>
          <w:sz w:val="22"/>
          <w:szCs w:val="22"/>
        </w:rPr>
      </w:pPr>
    </w:p>
    <w:p w14:paraId="4E6DBC36" w14:textId="3B949654" w:rsidR="00232205" w:rsidRPr="00232205" w:rsidRDefault="00232205" w:rsidP="00232205">
      <w:pPr>
        <w:suppressAutoHyphens/>
        <w:spacing w:line="300" w:lineRule="auto"/>
        <w:rPr>
          <w:rFonts w:ascii="Arial" w:hAnsi="Arial" w:cs="Arial"/>
          <w:b/>
          <w:sz w:val="22"/>
          <w:szCs w:val="22"/>
        </w:rPr>
      </w:pPr>
      <w:r w:rsidRPr="00232205">
        <w:rPr>
          <w:rFonts w:ascii="Arial" w:hAnsi="Arial" w:cs="Arial"/>
          <w:b/>
          <w:sz w:val="22"/>
          <w:szCs w:val="22"/>
        </w:rPr>
        <w:t>Kontakt</w:t>
      </w:r>
      <w:r w:rsidR="007F06A1">
        <w:rPr>
          <w:rFonts w:ascii="Arial" w:hAnsi="Arial" w:cs="Arial"/>
          <w:b/>
          <w:sz w:val="22"/>
          <w:szCs w:val="22"/>
        </w:rPr>
        <w:t xml:space="preserve"> für die Leser</w:t>
      </w:r>
      <w:r w:rsidRPr="00232205">
        <w:rPr>
          <w:rFonts w:ascii="Arial" w:hAnsi="Arial" w:cs="Arial"/>
          <w:b/>
          <w:sz w:val="22"/>
          <w:szCs w:val="22"/>
        </w:rPr>
        <w:t>:</w:t>
      </w:r>
    </w:p>
    <w:p w14:paraId="62DA4745" w14:textId="77777777" w:rsidR="00232205" w:rsidRPr="00232205" w:rsidRDefault="00232205" w:rsidP="00232205">
      <w:pPr>
        <w:suppressAutoHyphens/>
        <w:spacing w:line="300" w:lineRule="auto"/>
        <w:rPr>
          <w:rFonts w:ascii="Arial" w:hAnsi="Arial" w:cs="Arial"/>
          <w:sz w:val="22"/>
          <w:szCs w:val="22"/>
        </w:rPr>
      </w:pPr>
      <w:r w:rsidRPr="00232205">
        <w:rPr>
          <w:rFonts w:ascii="Arial" w:hAnsi="Arial" w:cs="Arial"/>
          <w:sz w:val="22"/>
          <w:szCs w:val="22"/>
        </w:rPr>
        <w:t xml:space="preserve">Eisele </w:t>
      </w:r>
      <w:proofErr w:type="spellStart"/>
      <w:r w:rsidRPr="00232205">
        <w:rPr>
          <w:rFonts w:ascii="Arial" w:hAnsi="Arial" w:cs="Arial"/>
          <w:sz w:val="22"/>
          <w:szCs w:val="22"/>
        </w:rPr>
        <w:t>Pneumatics</w:t>
      </w:r>
      <w:proofErr w:type="spellEnd"/>
      <w:r w:rsidRPr="00232205">
        <w:rPr>
          <w:rFonts w:ascii="Arial" w:hAnsi="Arial" w:cs="Arial"/>
          <w:sz w:val="22"/>
          <w:szCs w:val="22"/>
        </w:rPr>
        <w:t xml:space="preserve"> GmbH &amp; Co. KG</w:t>
      </w:r>
    </w:p>
    <w:p w14:paraId="6AED123B" w14:textId="77777777" w:rsidR="00232205" w:rsidRPr="00232205" w:rsidRDefault="00232205" w:rsidP="00232205">
      <w:pPr>
        <w:suppressAutoHyphens/>
        <w:spacing w:line="300" w:lineRule="auto"/>
        <w:rPr>
          <w:rFonts w:ascii="Arial" w:hAnsi="Arial" w:cs="Arial"/>
          <w:sz w:val="22"/>
          <w:szCs w:val="22"/>
        </w:rPr>
      </w:pPr>
      <w:r w:rsidRPr="00232205">
        <w:rPr>
          <w:rFonts w:ascii="Arial" w:hAnsi="Arial" w:cs="Arial"/>
          <w:sz w:val="22"/>
          <w:szCs w:val="22"/>
        </w:rPr>
        <w:t>Lise-Meitner-Straße 8/1 | 71332 Waiblingen | Germany</w:t>
      </w:r>
    </w:p>
    <w:p w14:paraId="23E15E6B" w14:textId="77777777" w:rsidR="00232205" w:rsidRPr="00232205" w:rsidRDefault="00232205" w:rsidP="00232205">
      <w:pPr>
        <w:suppressAutoHyphens/>
        <w:spacing w:line="300" w:lineRule="auto"/>
        <w:rPr>
          <w:rFonts w:ascii="Arial" w:hAnsi="Arial" w:cs="Arial"/>
          <w:sz w:val="22"/>
          <w:szCs w:val="22"/>
        </w:rPr>
      </w:pPr>
      <w:r w:rsidRPr="00232205">
        <w:rPr>
          <w:rFonts w:ascii="Arial" w:hAnsi="Arial" w:cs="Arial"/>
          <w:sz w:val="22"/>
          <w:szCs w:val="22"/>
        </w:rPr>
        <w:t>Tel. +49 7151 1719-0</w:t>
      </w:r>
    </w:p>
    <w:p w14:paraId="40112C9A" w14:textId="52BB6D87" w:rsidR="00865516" w:rsidRDefault="00232205" w:rsidP="00232205">
      <w:pPr>
        <w:suppressAutoHyphens/>
        <w:spacing w:line="300" w:lineRule="auto"/>
        <w:rPr>
          <w:rFonts w:ascii="Arial" w:hAnsi="Arial" w:cs="Arial"/>
          <w:sz w:val="22"/>
          <w:szCs w:val="22"/>
        </w:rPr>
      </w:pPr>
      <w:r w:rsidRPr="00232205">
        <w:rPr>
          <w:rFonts w:ascii="Arial" w:hAnsi="Arial" w:cs="Arial"/>
          <w:sz w:val="22"/>
          <w:szCs w:val="22"/>
        </w:rPr>
        <w:t xml:space="preserve">info@eisele.eu | </w:t>
      </w:r>
      <w:r w:rsidR="007F06A1" w:rsidRPr="007F06A1">
        <w:rPr>
          <w:rFonts w:ascii="Arial" w:hAnsi="Arial" w:cs="Arial"/>
          <w:sz w:val="22"/>
          <w:szCs w:val="22"/>
        </w:rPr>
        <w:t>www.eisele.eu</w:t>
      </w:r>
    </w:p>
    <w:p w14:paraId="644093FF" w14:textId="31B45301" w:rsidR="007F06A1" w:rsidRDefault="007F06A1" w:rsidP="00232205">
      <w:pPr>
        <w:suppressAutoHyphens/>
        <w:spacing w:line="300" w:lineRule="auto"/>
        <w:rPr>
          <w:rFonts w:ascii="Arial" w:hAnsi="Arial" w:cs="Arial"/>
          <w:sz w:val="22"/>
          <w:szCs w:val="22"/>
        </w:rPr>
      </w:pPr>
    </w:p>
    <w:p w14:paraId="6F7C20A6" w14:textId="0F82E48B" w:rsidR="007F06A1" w:rsidRPr="00232205" w:rsidRDefault="007F06A1" w:rsidP="007F06A1">
      <w:pPr>
        <w:suppressAutoHyphens/>
        <w:spacing w:line="300" w:lineRule="auto"/>
        <w:rPr>
          <w:rFonts w:ascii="Arial" w:hAnsi="Arial" w:cs="Arial"/>
          <w:b/>
          <w:sz w:val="22"/>
          <w:szCs w:val="22"/>
        </w:rPr>
      </w:pPr>
      <w:r w:rsidRPr="00232205">
        <w:rPr>
          <w:rFonts w:ascii="Arial" w:hAnsi="Arial" w:cs="Arial"/>
          <w:b/>
          <w:sz w:val="22"/>
          <w:szCs w:val="22"/>
        </w:rPr>
        <w:t>Kontakt</w:t>
      </w:r>
      <w:r>
        <w:rPr>
          <w:rFonts w:ascii="Arial" w:hAnsi="Arial" w:cs="Arial"/>
          <w:b/>
          <w:sz w:val="22"/>
          <w:szCs w:val="22"/>
        </w:rPr>
        <w:t xml:space="preserve"> für </w:t>
      </w:r>
      <w:r w:rsidR="00DE4E27">
        <w:rPr>
          <w:rFonts w:ascii="Arial" w:hAnsi="Arial" w:cs="Arial"/>
          <w:b/>
          <w:sz w:val="22"/>
          <w:szCs w:val="22"/>
        </w:rPr>
        <w:t>den Fachverlag:</w:t>
      </w:r>
    </w:p>
    <w:p w14:paraId="07FD79EB" w14:textId="033D7C05" w:rsidR="007F06A1" w:rsidRDefault="007F06A1" w:rsidP="007F06A1">
      <w:pPr>
        <w:suppressAutoHyphens/>
        <w:spacing w:line="300" w:lineRule="auto"/>
        <w:rPr>
          <w:rFonts w:ascii="Arial" w:hAnsi="Arial" w:cs="Arial"/>
          <w:sz w:val="22"/>
          <w:szCs w:val="22"/>
        </w:rPr>
      </w:pPr>
      <w:r w:rsidRPr="00232205">
        <w:rPr>
          <w:rFonts w:ascii="Arial" w:hAnsi="Arial" w:cs="Arial"/>
          <w:sz w:val="22"/>
          <w:szCs w:val="22"/>
        </w:rPr>
        <w:t xml:space="preserve">Eisele </w:t>
      </w:r>
      <w:proofErr w:type="spellStart"/>
      <w:r w:rsidRPr="00232205">
        <w:rPr>
          <w:rFonts w:ascii="Arial" w:hAnsi="Arial" w:cs="Arial"/>
          <w:sz w:val="22"/>
          <w:szCs w:val="22"/>
        </w:rPr>
        <w:t>Pneumatics</w:t>
      </w:r>
      <w:proofErr w:type="spellEnd"/>
      <w:r w:rsidRPr="00232205">
        <w:rPr>
          <w:rFonts w:ascii="Arial" w:hAnsi="Arial" w:cs="Arial"/>
          <w:sz w:val="22"/>
          <w:szCs w:val="22"/>
        </w:rPr>
        <w:t xml:space="preserve"> GmbH &amp; Co. KG</w:t>
      </w:r>
    </w:p>
    <w:p w14:paraId="68CB73E7" w14:textId="081FDE16" w:rsidR="007F06A1" w:rsidRPr="00232205" w:rsidRDefault="007F06A1" w:rsidP="007F06A1">
      <w:pPr>
        <w:suppressAutoHyphens/>
        <w:spacing w:line="300" w:lineRule="auto"/>
        <w:rPr>
          <w:rFonts w:ascii="Arial" w:hAnsi="Arial" w:cs="Arial"/>
          <w:sz w:val="22"/>
          <w:szCs w:val="22"/>
        </w:rPr>
      </w:pPr>
      <w:r>
        <w:rPr>
          <w:rFonts w:ascii="Arial" w:hAnsi="Arial" w:cs="Arial"/>
          <w:sz w:val="22"/>
          <w:szCs w:val="22"/>
        </w:rPr>
        <w:t>Frau Romina Klingler</w:t>
      </w:r>
    </w:p>
    <w:p w14:paraId="223AD85B" w14:textId="77777777" w:rsidR="007F06A1" w:rsidRPr="00232205" w:rsidRDefault="007F06A1" w:rsidP="007F06A1">
      <w:pPr>
        <w:suppressAutoHyphens/>
        <w:spacing w:line="300" w:lineRule="auto"/>
        <w:rPr>
          <w:rFonts w:ascii="Arial" w:hAnsi="Arial" w:cs="Arial"/>
          <w:sz w:val="22"/>
          <w:szCs w:val="22"/>
        </w:rPr>
      </w:pPr>
      <w:r w:rsidRPr="00232205">
        <w:rPr>
          <w:rFonts w:ascii="Arial" w:hAnsi="Arial" w:cs="Arial"/>
          <w:sz w:val="22"/>
          <w:szCs w:val="22"/>
        </w:rPr>
        <w:t>Lise-Meitner-Straße 8/1 | 71332 Waiblingen | Germany</w:t>
      </w:r>
    </w:p>
    <w:p w14:paraId="28B3196E" w14:textId="77777777" w:rsidR="007F06A1" w:rsidRDefault="007F06A1" w:rsidP="007F06A1">
      <w:pPr>
        <w:suppressAutoHyphens/>
        <w:spacing w:line="300" w:lineRule="auto"/>
        <w:rPr>
          <w:rFonts w:ascii="Arial" w:hAnsi="Arial" w:cs="Arial"/>
          <w:sz w:val="22"/>
          <w:szCs w:val="22"/>
        </w:rPr>
      </w:pPr>
      <w:r w:rsidRPr="00232205">
        <w:rPr>
          <w:rFonts w:ascii="Arial" w:hAnsi="Arial" w:cs="Arial"/>
          <w:sz w:val="22"/>
          <w:szCs w:val="22"/>
        </w:rPr>
        <w:t>Tel. +49 7151 1719-</w:t>
      </w:r>
      <w:r>
        <w:rPr>
          <w:rFonts w:ascii="Arial" w:hAnsi="Arial" w:cs="Arial"/>
          <w:sz w:val="22"/>
          <w:szCs w:val="22"/>
        </w:rPr>
        <w:t>281</w:t>
      </w:r>
    </w:p>
    <w:p w14:paraId="59B7262F" w14:textId="3675EE8A" w:rsidR="007F06A1" w:rsidRPr="00232205" w:rsidRDefault="007F06A1" w:rsidP="007F06A1">
      <w:pPr>
        <w:suppressAutoHyphens/>
        <w:spacing w:line="300" w:lineRule="auto"/>
        <w:rPr>
          <w:rFonts w:ascii="Arial" w:hAnsi="Arial" w:cs="Arial"/>
          <w:sz w:val="22"/>
          <w:szCs w:val="22"/>
        </w:rPr>
      </w:pPr>
      <w:r>
        <w:rPr>
          <w:rFonts w:ascii="Arial" w:hAnsi="Arial" w:cs="Arial"/>
          <w:sz w:val="22"/>
          <w:szCs w:val="22"/>
        </w:rPr>
        <w:t>romina.klingler</w:t>
      </w:r>
      <w:r w:rsidRPr="00232205">
        <w:rPr>
          <w:rFonts w:ascii="Arial" w:hAnsi="Arial" w:cs="Arial"/>
          <w:sz w:val="22"/>
          <w:szCs w:val="22"/>
        </w:rPr>
        <w:t>@eisele.eu | www.eisele.eu</w:t>
      </w:r>
    </w:p>
    <w:p w14:paraId="6DE118AA" w14:textId="77777777" w:rsidR="007F06A1" w:rsidRPr="00232205" w:rsidRDefault="007F06A1" w:rsidP="00232205">
      <w:pPr>
        <w:suppressAutoHyphens/>
        <w:spacing w:line="300" w:lineRule="auto"/>
        <w:rPr>
          <w:rFonts w:ascii="Arial" w:hAnsi="Arial" w:cs="Arial"/>
          <w:sz w:val="22"/>
          <w:szCs w:val="22"/>
        </w:rPr>
      </w:pPr>
    </w:p>
    <w:sectPr w:rsidR="007F06A1" w:rsidRPr="00232205" w:rsidSect="002116CA">
      <w:headerReference w:type="default" r:id="rId9"/>
      <w:footerReference w:type="default" r:id="rId10"/>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B84CA2" w14:textId="77777777" w:rsidR="00120C94" w:rsidRDefault="00120C94" w:rsidP="00E65E81">
      <w:r>
        <w:separator/>
      </w:r>
    </w:p>
  </w:endnote>
  <w:endnote w:type="continuationSeparator" w:id="0">
    <w:p w14:paraId="7D8FCB57" w14:textId="77777777" w:rsidR="00120C94" w:rsidRDefault="00120C94" w:rsidP="00E65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7623B" w14:textId="77777777" w:rsidR="006323CB" w:rsidRDefault="006323CB" w:rsidP="006323CB">
    <w:pPr>
      <w:pStyle w:val="Fuzeile"/>
      <w:tabs>
        <w:tab w:val="left" w:pos="2160"/>
        <w:tab w:val="left" w:pos="4680"/>
      </w:tabs>
      <w:spacing w:before="120"/>
      <w:jc w:val="center"/>
      <w:rPr>
        <w:rFonts w:ascii="Arial" w:hAnsi="Arial" w:cs="Arial"/>
        <w:b/>
        <w:sz w:val="16"/>
        <w:szCs w:val="16"/>
      </w:rPr>
    </w:pPr>
  </w:p>
  <w:p w14:paraId="5BD057A2" w14:textId="7EC0267C" w:rsidR="006323CB" w:rsidRPr="00050B9B" w:rsidRDefault="006323CB" w:rsidP="006323CB">
    <w:pPr>
      <w:pStyle w:val="Fuzeile"/>
      <w:tabs>
        <w:tab w:val="left" w:pos="2160"/>
        <w:tab w:val="left" w:pos="4680"/>
      </w:tabs>
      <w:spacing w:before="120"/>
      <w:jc w:val="center"/>
      <w:rPr>
        <w:rFonts w:ascii="Arial" w:hAnsi="Arial" w:cs="Arial"/>
        <w:sz w:val="16"/>
        <w:szCs w:val="16"/>
      </w:rPr>
    </w:pPr>
    <w:r w:rsidRPr="00D219EB">
      <w:rPr>
        <w:rFonts w:ascii="Arial" w:hAnsi="Arial" w:cs="Arial"/>
        <w:b/>
        <w:sz w:val="16"/>
        <w:szCs w:val="16"/>
      </w:rPr>
      <w:t xml:space="preserve">Eisele </w:t>
    </w:r>
    <w:proofErr w:type="spellStart"/>
    <w:r w:rsidRPr="00D219EB">
      <w:rPr>
        <w:rFonts w:ascii="Arial" w:hAnsi="Arial" w:cs="Arial"/>
        <w:b/>
        <w:sz w:val="16"/>
        <w:szCs w:val="16"/>
      </w:rPr>
      <w:t>Pneumatics</w:t>
    </w:r>
    <w:proofErr w:type="spellEnd"/>
    <w:r w:rsidRPr="00D219EB">
      <w:rPr>
        <w:rFonts w:ascii="Arial" w:hAnsi="Arial" w:cs="Arial"/>
        <w:b/>
        <w:sz w:val="16"/>
        <w:szCs w:val="16"/>
      </w:rPr>
      <w:t xml:space="preserve"> GmbH &amp; Co. KG</w:t>
    </w:r>
    <w:r w:rsidRPr="00050B9B">
      <w:rPr>
        <w:rFonts w:ascii="Arial" w:hAnsi="Arial" w:cs="Arial"/>
        <w:sz w:val="16"/>
        <w:szCs w:val="16"/>
      </w:rPr>
      <w:t xml:space="preserve"> </w:t>
    </w:r>
    <w:r w:rsidRPr="00050B9B">
      <w:rPr>
        <w:rFonts w:ascii="Arial" w:hAnsi="Arial" w:cs="Arial"/>
        <w:sz w:val="16"/>
        <w:szCs w:val="16"/>
      </w:rPr>
      <w:sym w:font="Symbol" w:char="F0B7"/>
    </w:r>
    <w:r w:rsidRPr="00050B9B">
      <w:rPr>
        <w:rFonts w:ascii="Arial" w:hAnsi="Arial" w:cs="Arial"/>
        <w:sz w:val="16"/>
        <w:szCs w:val="16"/>
      </w:rPr>
      <w:t xml:space="preserve"> </w:t>
    </w:r>
    <w:r w:rsidRPr="00311575">
      <w:rPr>
        <w:rFonts w:ascii="Arial" w:hAnsi="Arial" w:cs="Arial"/>
        <w:sz w:val="16"/>
        <w:szCs w:val="16"/>
      </w:rPr>
      <w:t>Lise-Meitner-Straße 8</w:t>
    </w:r>
    <w:r w:rsidR="0069433D">
      <w:rPr>
        <w:rFonts w:ascii="Arial" w:hAnsi="Arial" w:cs="Arial"/>
        <w:sz w:val="16"/>
        <w:szCs w:val="16"/>
      </w:rPr>
      <w:t>/1</w:t>
    </w:r>
    <w:r>
      <w:rPr>
        <w:rFonts w:ascii="Arial" w:hAnsi="Arial" w:cs="Arial"/>
        <w:sz w:val="16"/>
        <w:szCs w:val="16"/>
      </w:rPr>
      <w:t xml:space="preserve"> </w:t>
    </w:r>
    <w:r w:rsidRPr="00050B9B">
      <w:rPr>
        <w:rFonts w:ascii="Arial" w:hAnsi="Arial" w:cs="Arial"/>
        <w:sz w:val="16"/>
        <w:szCs w:val="16"/>
      </w:rPr>
      <w:sym w:font="Symbol" w:char="F0B7"/>
    </w:r>
    <w:r w:rsidRPr="00050B9B">
      <w:rPr>
        <w:rFonts w:ascii="Arial" w:hAnsi="Arial" w:cs="Arial"/>
        <w:sz w:val="16"/>
        <w:szCs w:val="16"/>
      </w:rPr>
      <w:t xml:space="preserve"> </w:t>
    </w:r>
    <w:r>
      <w:rPr>
        <w:rFonts w:ascii="Arial" w:hAnsi="Arial" w:cs="Arial"/>
        <w:sz w:val="16"/>
        <w:szCs w:val="16"/>
      </w:rPr>
      <w:t>71332 Waiblingen/Germany</w:t>
    </w:r>
  </w:p>
  <w:p w14:paraId="62BED8C3" w14:textId="634DB877" w:rsidR="00E65E81" w:rsidRPr="00D34B71" w:rsidRDefault="00D409FC" w:rsidP="006323CB">
    <w:pPr>
      <w:pStyle w:val="Fuzeile"/>
      <w:tabs>
        <w:tab w:val="left" w:pos="2160"/>
        <w:tab w:val="left" w:pos="4680"/>
      </w:tabs>
      <w:spacing w:before="120"/>
      <w:jc w:val="center"/>
      <w:rPr>
        <w:rFonts w:ascii="Arial" w:hAnsi="Arial" w:cs="Arial"/>
        <w:sz w:val="16"/>
        <w:szCs w:val="16"/>
      </w:rPr>
    </w:pPr>
    <w:r>
      <w:rPr>
        <w:rFonts w:ascii="Arial" w:hAnsi="Arial" w:cs="Arial"/>
        <w:noProof/>
        <w:sz w:val="16"/>
        <w:szCs w:val="16"/>
      </w:rPr>
      <mc:AlternateContent>
        <mc:Choice Requires="wps">
          <w:drawing>
            <wp:anchor distT="0" distB="0" distL="114300" distR="114300" simplePos="0" relativeHeight="251657728" behindDoc="0" locked="0" layoutInCell="1" allowOverlap="1" wp14:anchorId="635B689C" wp14:editId="44C907D5">
              <wp:simplePos x="0" y="0"/>
              <wp:positionH relativeFrom="column">
                <wp:posOffset>-904875</wp:posOffset>
              </wp:positionH>
              <wp:positionV relativeFrom="paragraph">
                <wp:posOffset>523240</wp:posOffset>
              </wp:positionV>
              <wp:extent cx="7569200" cy="125730"/>
              <wp:effectExtent l="0" t="0" r="3175" b="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9200" cy="125730"/>
                      </a:xfrm>
                      <a:prstGeom prst="rect">
                        <a:avLst/>
                      </a:prstGeom>
                      <a:solidFill>
                        <a:srgbClr val="00386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9B9BA6B" id="Rectangle 4" o:spid="_x0000_s1026" style="position:absolute;margin-left:-71.25pt;margin-top:41.2pt;width:596pt;height:9.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" fillcolor="#003867" stroked="f"/>
          </w:pict>
        </mc:Fallback>
      </mc:AlternateContent>
    </w:r>
    <w:r w:rsidR="006323CB" w:rsidRPr="00D34B71">
      <w:rPr>
        <w:rFonts w:ascii="Arial" w:hAnsi="Arial" w:cs="Arial"/>
        <w:sz w:val="16"/>
        <w:szCs w:val="16"/>
      </w:rPr>
      <w:t>Tel. +49 7151 1719-0</w:t>
    </w:r>
    <w:r w:rsidR="006323CB" w:rsidRPr="00D34B71">
      <w:t xml:space="preserve"> </w:t>
    </w:r>
    <w:r w:rsidR="006323CB">
      <w:rPr>
        <w:rFonts w:ascii="Arial" w:hAnsi="Arial" w:cs="Arial"/>
        <w:sz w:val="16"/>
        <w:szCs w:val="16"/>
      </w:rPr>
      <w:sym w:font="Symbol" w:char="F0B7"/>
    </w:r>
    <w:r w:rsidR="006323CB" w:rsidRPr="00D34B71">
      <w:rPr>
        <w:rFonts w:ascii="Arial" w:hAnsi="Arial" w:cs="Arial"/>
        <w:sz w:val="16"/>
        <w:szCs w:val="16"/>
      </w:rPr>
      <w:t xml:space="preserve"> info@eisele.eu </w:t>
    </w:r>
    <w:r w:rsidR="006323CB" w:rsidRPr="001B6036">
      <w:rPr>
        <w:rFonts w:ascii="Arial" w:hAnsi="Arial" w:cs="Arial"/>
        <w:sz w:val="16"/>
        <w:szCs w:val="16"/>
      </w:rPr>
      <w:sym w:font="Symbol" w:char="F0B7"/>
    </w:r>
    <w:r w:rsidR="006323CB" w:rsidRPr="00D34B71">
      <w:rPr>
        <w:rFonts w:ascii="Arial" w:hAnsi="Arial" w:cs="Arial"/>
        <w:sz w:val="16"/>
        <w:szCs w:val="16"/>
      </w:rPr>
      <w:t xml:space="preserve"> www.eisele.eu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5696A9" w14:textId="77777777" w:rsidR="00120C94" w:rsidRDefault="00120C94" w:rsidP="00E65E81">
      <w:r>
        <w:separator/>
      </w:r>
    </w:p>
  </w:footnote>
  <w:footnote w:type="continuationSeparator" w:id="0">
    <w:p w14:paraId="573CA1F5" w14:textId="77777777" w:rsidR="00120C94" w:rsidRDefault="00120C94" w:rsidP="00E65E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2D995" w14:textId="5B79605B" w:rsidR="004E135A" w:rsidRDefault="004E135A" w:rsidP="00E65E81">
    <w:pPr>
      <w:pStyle w:val="Kopfzeile"/>
      <w:rPr>
        <w:rFonts w:ascii="Verdana" w:hAnsi="Verdana"/>
        <w:b/>
        <w:i/>
        <w:sz w:val="36"/>
        <w:szCs w:val="32"/>
      </w:rPr>
    </w:pPr>
    <w:r>
      <w:rPr>
        <w:noProof/>
      </w:rPr>
      <w:drawing>
        <wp:anchor distT="0" distB="0" distL="114300" distR="114300" simplePos="0" relativeHeight="251656704" behindDoc="0" locked="0" layoutInCell="1" allowOverlap="1" wp14:anchorId="4515BCBB" wp14:editId="50EBB56A">
          <wp:simplePos x="0" y="0"/>
          <wp:positionH relativeFrom="column">
            <wp:posOffset>4446905</wp:posOffset>
          </wp:positionH>
          <wp:positionV relativeFrom="paragraph">
            <wp:posOffset>-97837</wp:posOffset>
          </wp:positionV>
          <wp:extent cx="1871980" cy="325637"/>
          <wp:effectExtent l="0" t="0" r="0" b="0"/>
          <wp:wrapNone/>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V:\CI\Logo\Eisele Logo.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71980" cy="32563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220166" w14:textId="45C61751" w:rsidR="004E135A" w:rsidRDefault="004E135A" w:rsidP="00E65E81">
    <w:pPr>
      <w:pStyle w:val="Kopfzeile"/>
      <w:rPr>
        <w:rFonts w:ascii="Verdana" w:hAnsi="Verdana"/>
        <w:b/>
        <w:i/>
        <w:sz w:val="36"/>
        <w:szCs w:val="32"/>
      </w:rPr>
    </w:pPr>
  </w:p>
  <w:p w14:paraId="2EBC57CF" w14:textId="77777777" w:rsidR="004E135A" w:rsidRDefault="004E135A" w:rsidP="00E65E81">
    <w:pPr>
      <w:pStyle w:val="Kopfzeile"/>
      <w:rPr>
        <w:rFonts w:ascii="Verdana" w:hAnsi="Verdana"/>
        <w:b/>
        <w:i/>
        <w:sz w:val="36"/>
        <w:szCs w:val="32"/>
      </w:rPr>
    </w:pPr>
  </w:p>
  <w:p w14:paraId="1F6C7E82" w14:textId="1FCF7288" w:rsidR="00E65E81" w:rsidRPr="00443C67" w:rsidRDefault="00E65E81" w:rsidP="00E65E81">
    <w:pPr>
      <w:pStyle w:val="Kopfzeile"/>
      <w:rPr>
        <w:rFonts w:ascii="Verdana" w:hAnsi="Verdana"/>
      </w:rPr>
    </w:pPr>
    <w:r w:rsidRPr="00443C67">
      <w:rPr>
        <w:rFonts w:ascii="Verdana" w:hAnsi="Verdana"/>
        <w:b/>
        <w:i/>
        <w:sz w:val="36"/>
        <w:szCs w:val="32"/>
      </w:rPr>
      <w:t>Pressemitteilung</w:t>
    </w:r>
  </w:p>
  <w:p w14:paraId="203E0989" w14:textId="77777777" w:rsidR="00E65E81" w:rsidRDefault="00E65E81" w:rsidP="00E65E81">
    <w:pPr>
      <w:pStyle w:val="Kopfzeile"/>
    </w:pPr>
  </w:p>
  <w:p w14:paraId="07008B1D" w14:textId="77777777" w:rsidR="00E65E81" w:rsidRDefault="00E65E81" w:rsidP="00E65E81">
    <w:pPr>
      <w:pStyle w:val="Kopfzeile"/>
    </w:pPr>
  </w:p>
  <w:p w14:paraId="3AE58FCF" w14:textId="77777777" w:rsidR="00E65E81" w:rsidRDefault="00E65E8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de-DE"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8B0"/>
    <w:rsid w:val="0000073C"/>
    <w:rsid w:val="000130E9"/>
    <w:rsid w:val="0002558D"/>
    <w:rsid w:val="0003207F"/>
    <w:rsid w:val="00044D2A"/>
    <w:rsid w:val="00051A6D"/>
    <w:rsid w:val="00052EF2"/>
    <w:rsid w:val="00053731"/>
    <w:rsid w:val="00055A92"/>
    <w:rsid w:val="00063AF9"/>
    <w:rsid w:val="000649D6"/>
    <w:rsid w:val="00065BDE"/>
    <w:rsid w:val="00066249"/>
    <w:rsid w:val="00083FFF"/>
    <w:rsid w:val="00096DAB"/>
    <w:rsid w:val="000A117A"/>
    <w:rsid w:val="000B572E"/>
    <w:rsid w:val="000C39B9"/>
    <w:rsid w:val="000C56A9"/>
    <w:rsid w:val="000D2678"/>
    <w:rsid w:val="000E0814"/>
    <w:rsid w:val="000E3A13"/>
    <w:rsid w:val="000F1349"/>
    <w:rsid w:val="000F4DEB"/>
    <w:rsid w:val="0010049A"/>
    <w:rsid w:val="00105998"/>
    <w:rsid w:val="00113406"/>
    <w:rsid w:val="001168BB"/>
    <w:rsid w:val="00120C94"/>
    <w:rsid w:val="00122B37"/>
    <w:rsid w:val="001231AD"/>
    <w:rsid w:val="00123590"/>
    <w:rsid w:val="00126849"/>
    <w:rsid w:val="00127056"/>
    <w:rsid w:val="00131FD9"/>
    <w:rsid w:val="00151B19"/>
    <w:rsid w:val="001528F5"/>
    <w:rsid w:val="00153509"/>
    <w:rsid w:val="00153EED"/>
    <w:rsid w:val="00157C98"/>
    <w:rsid w:val="00162949"/>
    <w:rsid w:val="001740DD"/>
    <w:rsid w:val="001A35D3"/>
    <w:rsid w:val="001A5D53"/>
    <w:rsid w:val="001B556B"/>
    <w:rsid w:val="001B649A"/>
    <w:rsid w:val="001B7481"/>
    <w:rsid w:val="001C37E5"/>
    <w:rsid w:val="001C4D0A"/>
    <w:rsid w:val="001E442C"/>
    <w:rsid w:val="001E4FAD"/>
    <w:rsid w:val="001E59FC"/>
    <w:rsid w:val="001F1F0B"/>
    <w:rsid w:val="0020032F"/>
    <w:rsid w:val="00200E24"/>
    <w:rsid w:val="00201C00"/>
    <w:rsid w:val="002116CA"/>
    <w:rsid w:val="00220181"/>
    <w:rsid w:val="00221A90"/>
    <w:rsid w:val="00224E53"/>
    <w:rsid w:val="002312FE"/>
    <w:rsid w:val="00232205"/>
    <w:rsid w:val="002363B1"/>
    <w:rsid w:val="00237BFB"/>
    <w:rsid w:val="00250BC3"/>
    <w:rsid w:val="00260118"/>
    <w:rsid w:val="00262970"/>
    <w:rsid w:val="00266045"/>
    <w:rsid w:val="00282835"/>
    <w:rsid w:val="0028441D"/>
    <w:rsid w:val="00286519"/>
    <w:rsid w:val="00287336"/>
    <w:rsid w:val="002A0F77"/>
    <w:rsid w:val="002A1F57"/>
    <w:rsid w:val="002A303D"/>
    <w:rsid w:val="002A6998"/>
    <w:rsid w:val="002B445A"/>
    <w:rsid w:val="002B716F"/>
    <w:rsid w:val="002B747A"/>
    <w:rsid w:val="002D55A0"/>
    <w:rsid w:val="002E7AB9"/>
    <w:rsid w:val="002F0ACF"/>
    <w:rsid w:val="002F3595"/>
    <w:rsid w:val="00300DCC"/>
    <w:rsid w:val="003027BC"/>
    <w:rsid w:val="00304E63"/>
    <w:rsid w:val="003125B0"/>
    <w:rsid w:val="00317A4E"/>
    <w:rsid w:val="00320E72"/>
    <w:rsid w:val="00324DFC"/>
    <w:rsid w:val="0033598F"/>
    <w:rsid w:val="00346886"/>
    <w:rsid w:val="00347E5A"/>
    <w:rsid w:val="00351BD0"/>
    <w:rsid w:val="00360981"/>
    <w:rsid w:val="0037113B"/>
    <w:rsid w:val="00372CAC"/>
    <w:rsid w:val="00375895"/>
    <w:rsid w:val="003764D2"/>
    <w:rsid w:val="00380296"/>
    <w:rsid w:val="00380BDB"/>
    <w:rsid w:val="00384DBA"/>
    <w:rsid w:val="00393A42"/>
    <w:rsid w:val="00396235"/>
    <w:rsid w:val="003A09DF"/>
    <w:rsid w:val="003A0A6C"/>
    <w:rsid w:val="003A4272"/>
    <w:rsid w:val="003A4C58"/>
    <w:rsid w:val="003A529E"/>
    <w:rsid w:val="003A74F5"/>
    <w:rsid w:val="003B0BE7"/>
    <w:rsid w:val="003B753A"/>
    <w:rsid w:val="003D3DD6"/>
    <w:rsid w:val="003D56C3"/>
    <w:rsid w:val="003F15D7"/>
    <w:rsid w:val="003F2A77"/>
    <w:rsid w:val="003F6B72"/>
    <w:rsid w:val="00411090"/>
    <w:rsid w:val="00422116"/>
    <w:rsid w:val="00423653"/>
    <w:rsid w:val="004344C8"/>
    <w:rsid w:val="0044759F"/>
    <w:rsid w:val="004476D3"/>
    <w:rsid w:val="00451CB1"/>
    <w:rsid w:val="00454CDE"/>
    <w:rsid w:val="00460BD6"/>
    <w:rsid w:val="004647FA"/>
    <w:rsid w:val="00466C4A"/>
    <w:rsid w:val="00471FE7"/>
    <w:rsid w:val="00477067"/>
    <w:rsid w:val="00496B87"/>
    <w:rsid w:val="004A1612"/>
    <w:rsid w:val="004A56C1"/>
    <w:rsid w:val="004B71CA"/>
    <w:rsid w:val="004C7D53"/>
    <w:rsid w:val="004D5213"/>
    <w:rsid w:val="004E002A"/>
    <w:rsid w:val="004E135A"/>
    <w:rsid w:val="004E4535"/>
    <w:rsid w:val="004F341A"/>
    <w:rsid w:val="004F42C4"/>
    <w:rsid w:val="004F4E4A"/>
    <w:rsid w:val="005014A7"/>
    <w:rsid w:val="00510405"/>
    <w:rsid w:val="00511345"/>
    <w:rsid w:val="00517D74"/>
    <w:rsid w:val="00520883"/>
    <w:rsid w:val="0052182C"/>
    <w:rsid w:val="00522BB9"/>
    <w:rsid w:val="00537B99"/>
    <w:rsid w:val="00546840"/>
    <w:rsid w:val="00552FB4"/>
    <w:rsid w:val="00556A45"/>
    <w:rsid w:val="0057611F"/>
    <w:rsid w:val="00577166"/>
    <w:rsid w:val="00577A3E"/>
    <w:rsid w:val="00580F80"/>
    <w:rsid w:val="00586CB3"/>
    <w:rsid w:val="00587C21"/>
    <w:rsid w:val="005949BE"/>
    <w:rsid w:val="005B07F7"/>
    <w:rsid w:val="005B3DF3"/>
    <w:rsid w:val="005B77B8"/>
    <w:rsid w:val="005C4A3E"/>
    <w:rsid w:val="005C5A5B"/>
    <w:rsid w:val="005C5FB0"/>
    <w:rsid w:val="005C6D81"/>
    <w:rsid w:val="005D33F4"/>
    <w:rsid w:val="005E5469"/>
    <w:rsid w:val="005E6EC2"/>
    <w:rsid w:val="005F1A03"/>
    <w:rsid w:val="005F1C52"/>
    <w:rsid w:val="005F26F8"/>
    <w:rsid w:val="005F3F44"/>
    <w:rsid w:val="00601529"/>
    <w:rsid w:val="00604818"/>
    <w:rsid w:val="006055CE"/>
    <w:rsid w:val="006142E6"/>
    <w:rsid w:val="00615321"/>
    <w:rsid w:val="00627719"/>
    <w:rsid w:val="006323CB"/>
    <w:rsid w:val="00632D44"/>
    <w:rsid w:val="00637B86"/>
    <w:rsid w:val="0066048E"/>
    <w:rsid w:val="00665B0D"/>
    <w:rsid w:val="006704F2"/>
    <w:rsid w:val="0067050B"/>
    <w:rsid w:val="00685C48"/>
    <w:rsid w:val="00687283"/>
    <w:rsid w:val="0069158C"/>
    <w:rsid w:val="006918F4"/>
    <w:rsid w:val="0069433D"/>
    <w:rsid w:val="00695348"/>
    <w:rsid w:val="006A501E"/>
    <w:rsid w:val="006B00D6"/>
    <w:rsid w:val="006B2ADF"/>
    <w:rsid w:val="006C4CD7"/>
    <w:rsid w:val="006D1679"/>
    <w:rsid w:val="006D2CED"/>
    <w:rsid w:val="006D7902"/>
    <w:rsid w:val="006E1843"/>
    <w:rsid w:val="006E2ADF"/>
    <w:rsid w:val="006E3DCE"/>
    <w:rsid w:val="006F1DC6"/>
    <w:rsid w:val="00705080"/>
    <w:rsid w:val="0070570B"/>
    <w:rsid w:val="00716A47"/>
    <w:rsid w:val="007232F0"/>
    <w:rsid w:val="0072745F"/>
    <w:rsid w:val="00727925"/>
    <w:rsid w:val="00730289"/>
    <w:rsid w:val="007618BE"/>
    <w:rsid w:val="00767655"/>
    <w:rsid w:val="00777633"/>
    <w:rsid w:val="00781379"/>
    <w:rsid w:val="00781D25"/>
    <w:rsid w:val="00782F86"/>
    <w:rsid w:val="0078563E"/>
    <w:rsid w:val="007858AE"/>
    <w:rsid w:val="00787065"/>
    <w:rsid w:val="007C79C3"/>
    <w:rsid w:val="007D11BC"/>
    <w:rsid w:val="007F06A1"/>
    <w:rsid w:val="007F2BC3"/>
    <w:rsid w:val="007F48DC"/>
    <w:rsid w:val="00802220"/>
    <w:rsid w:val="00805B6E"/>
    <w:rsid w:val="00806182"/>
    <w:rsid w:val="00811BAF"/>
    <w:rsid w:val="00830525"/>
    <w:rsid w:val="0083482D"/>
    <w:rsid w:val="008472B3"/>
    <w:rsid w:val="008526D4"/>
    <w:rsid w:val="00864BB4"/>
    <w:rsid w:val="00865516"/>
    <w:rsid w:val="008847F2"/>
    <w:rsid w:val="00885BAE"/>
    <w:rsid w:val="00890875"/>
    <w:rsid w:val="00895A3B"/>
    <w:rsid w:val="008A2EDD"/>
    <w:rsid w:val="008B7994"/>
    <w:rsid w:val="008D12C5"/>
    <w:rsid w:val="008D6905"/>
    <w:rsid w:val="008E3D76"/>
    <w:rsid w:val="008E76F2"/>
    <w:rsid w:val="008E78B2"/>
    <w:rsid w:val="008E7DC6"/>
    <w:rsid w:val="008F3181"/>
    <w:rsid w:val="008F3C84"/>
    <w:rsid w:val="00903DCC"/>
    <w:rsid w:val="00904E97"/>
    <w:rsid w:val="0091396B"/>
    <w:rsid w:val="00921800"/>
    <w:rsid w:val="00925DAF"/>
    <w:rsid w:val="00932D89"/>
    <w:rsid w:val="009371F8"/>
    <w:rsid w:val="009413E8"/>
    <w:rsid w:val="00944B3C"/>
    <w:rsid w:val="00964E3C"/>
    <w:rsid w:val="00971505"/>
    <w:rsid w:val="0097604E"/>
    <w:rsid w:val="00984A5E"/>
    <w:rsid w:val="00985427"/>
    <w:rsid w:val="0099629D"/>
    <w:rsid w:val="00996D23"/>
    <w:rsid w:val="009A2A6F"/>
    <w:rsid w:val="009A5D04"/>
    <w:rsid w:val="009B1DF4"/>
    <w:rsid w:val="009B3701"/>
    <w:rsid w:val="009C5AAF"/>
    <w:rsid w:val="009C6DE2"/>
    <w:rsid w:val="009C77FA"/>
    <w:rsid w:val="009D3BC1"/>
    <w:rsid w:val="009E1E79"/>
    <w:rsid w:val="009E2442"/>
    <w:rsid w:val="00A019DA"/>
    <w:rsid w:val="00A12365"/>
    <w:rsid w:val="00A20DC7"/>
    <w:rsid w:val="00A2107A"/>
    <w:rsid w:val="00A2427C"/>
    <w:rsid w:val="00A34CD8"/>
    <w:rsid w:val="00A40553"/>
    <w:rsid w:val="00A4321A"/>
    <w:rsid w:val="00A655C4"/>
    <w:rsid w:val="00A760BF"/>
    <w:rsid w:val="00A8075A"/>
    <w:rsid w:val="00A91638"/>
    <w:rsid w:val="00A93CD2"/>
    <w:rsid w:val="00A94DF0"/>
    <w:rsid w:val="00A950E8"/>
    <w:rsid w:val="00A965A3"/>
    <w:rsid w:val="00AA0737"/>
    <w:rsid w:val="00AA19ED"/>
    <w:rsid w:val="00AA28A3"/>
    <w:rsid w:val="00AB21FE"/>
    <w:rsid w:val="00AB3D75"/>
    <w:rsid w:val="00AE08D8"/>
    <w:rsid w:val="00AE18CB"/>
    <w:rsid w:val="00AE3266"/>
    <w:rsid w:val="00AE716D"/>
    <w:rsid w:val="00AF0171"/>
    <w:rsid w:val="00AF1581"/>
    <w:rsid w:val="00B006D5"/>
    <w:rsid w:val="00B01F87"/>
    <w:rsid w:val="00B026EE"/>
    <w:rsid w:val="00B11B12"/>
    <w:rsid w:val="00B13191"/>
    <w:rsid w:val="00B45A6A"/>
    <w:rsid w:val="00B45DB3"/>
    <w:rsid w:val="00B6104C"/>
    <w:rsid w:val="00B61A03"/>
    <w:rsid w:val="00B65D2A"/>
    <w:rsid w:val="00B803B4"/>
    <w:rsid w:val="00B956FE"/>
    <w:rsid w:val="00BA16D1"/>
    <w:rsid w:val="00BA676D"/>
    <w:rsid w:val="00BC0617"/>
    <w:rsid w:val="00BC1797"/>
    <w:rsid w:val="00BC1B3B"/>
    <w:rsid w:val="00BC4BD2"/>
    <w:rsid w:val="00BC58DE"/>
    <w:rsid w:val="00BC6DBC"/>
    <w:rsid w:val="00BC7DC1"/>
    <w:rsid w:val="00BD2831"/>
    <w:rsid w:val="00BE6894"/>
    <w:rsid w:val="00C070B4"/>
    <w:rsid w:val="00C16745"/>
    <w:rsid w:val="00C24F25"/>
    <w:rsid w:val="00C422B1"/>
    <w:rsid w:val="00C438B0"/>
    <w:rsid w:val="00C44A40"/>
    <w:rsid w:val="00C471E4"/>
    <w:rsid w:val="00C512F6"/>
    <w:rsid w:val="00C52F06"/>
    <w:rsid w:val="00C56AF9"/>
    <w:rsid w:val="00C60C00"/>
    <w:rsid w:val="00C67F19"/>
    <w:rsid w:val="00C75B8F"/>
    <w:rsid w:val="00C77415"/>
    <w:rsid w:val="00C8193E"/>
    <w:rsid w:val="00C87DEC"/>
    <w:rsid w:val="00C87E88"/>
    <w:rsid w:val="00C93311"/>
    <w:rsid w:val="00C9569B"/>
    <w:rsid w:val="00CA3210"/>
    <w:rsid w:val="00CA36E8"/>
    <w:rsid w:val="00CA3732"/>
    <w:rsid w:val="00CB0F1C"/>
    <w:rsid w:val="00CB769E"/>
    <w:rsid w:val="00CD015C"/>
    <w:rsid w:val="00CD2D9B"/>
    <w:rsid w:val="00CD42AA"/>
    <w:rsid w:val="00CE18E0"/>
    <w:rsid w:val="00CE38D8"/>
    <w:rsid w:val="00CE390E"/>
    <w:rsid w:val="00CE6274"/>
    <w:rsid w:val="00D14E3B"/>
    <w:rsid w:val="00D34B71"/>
    <w:rsid w:val="00D409FC"/>
    <w:rsid w:val="00D428EA"/>
    <w:rsid w:val="00D45325"/>
    <w:rsid w:val="00D50AA9"/>
    <w:rsid w:val="00D527FF"/>
    <w:rsid w:val="00D53CD4"/>
    <w:rsid w:val="00D5663A"/>
    <w:rsid w:val="00D70399"/>
    <w:rsid w:val="00D77829"/>
    <w:rsid w:val="00D80112"/>
    <w:rsid w:val="00D81DE3"/>
    <w:rsid w:val="00D90714"/>
    <w:rsid w:val="00D92546"/>
    <w:rsid w:val="00DA622C"/>
    <w:rsid w:val="00DC4F56"/>
    <w:rsid w:val="00DC69FE"/>
    <w:rsid w:val="00DD2361"/>
    <w:rsid w:val="00DE2063"/>
    <w:rsid w:val="00DE34EC"/>
    <w:rsid w:val="00DE3D94"/>
    <w:rsid w:val="00DE4E27"/>
    <w:rsid w:val="00DF1914"/>
    <w:rsid w:val="00DF535D"/>
    <w:rsid w:val="00E10578"/>
    <w:rsid w:val="00E13F36"/>
    <w:rsid w:val="00E2320A"/>
    <w:rsid w:val="00E25069"/>
    <w:rsid w:val="00E27FB9"/>
    <w:rsid w:val="00E34DA6"/>
    <w:rsid w:val="00E361ED"/>
    <w:rsid w:val="00E45D32"/>
    <w:rsid w:val="00E53406"/>
    <w:rsid w:val="00E60207"/>
    <w:rsid w:val="00E64F7E"/>
    <w:rsid w:val="00E65E81"/>
    <w:rsid w:val="00E72533"/>
    <w:rsid w:val="00E77F44"/>
    <w:rsid w:val="00E84719"/>
    <w:rsid w:val="00EA3799"/>
    <w:rsid w:val="00EB40C7"/>
    <w:rsid w:val="00EB6206"/>
    <w:rsid w:val="00ED656A"/>
    <w:rsid w:val="00EE34CE"/>
    <w:rsid w:val="00F04E2C"/>
    <w:rsid w:val="00F063F3"/>
    <w:rsid w:val="00F10AEA"/>
    <w:rsid w:val="00F17CC8"/>
    <w:rsid w:val="00F25326"/>
    <w:rsid w:val="00F31EB1"/>
    <w:rsid w:val="00F36282"/>
    <w:rsid w:val="00F40780"/>
    <w:rsid w:val="00F4797B"/>
    <w:rsid w:val="00F56715"/>
    <w:rsid w:val="00F60B6C"/>
    <w:rsid w:val="00F6653D"/>
    <w:rsid w:val="00F82056"/>
    <w:rsid w:val="00F90C97"/>
    <w:rsid w:val="00F926F0"/>
    <w:rsid w:val="00F95407"/>
    <w:rsid w:val="00FA7003"/>
    <w:rsid w:val="00FB053C"/>
    <w:rsid w:val="00FC1F46"/>
    <w:rsid w:val="00FC33FA"/>
    <w:rsid w:val="00FE7B79"/>
    <w:rsid w:val="00FF33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42C69AF7"/>
  <w14:defaultImageDpi w14:val="300"/>
  <w15:docId w15:val="{4DDC1417-BF4C-F74E-B195-CA3B868C9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A0737"/>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4E4535"/>
    <w:rPr>
      <w:color w:val="0000FF"/>
      <w:u w:val="single"/>
    </w:rPr>
  </w:style>
  <w:style w:type="character" w:styleId="BesuchterLink">
    <w:name w:val="FollowedHyperlink"/>
    <w:uiPriority w:val="99"/>
    <w:semiHidden/>
    <w:unhideWhenUsed/>
    <w:rsid w:val="004E4535"/>
    <w:rPr>
      <w:color w:val="800080"/>
      <w:u w:val="single"/>
    </w:rPr>
  </w:style>
  <w:style w:type="paragraph" w:styleId="Kopfzeile">
    <w:name w:val="header"/>
    <w:basedOn w:val="Standard"/>
    <w:link w:val="KopfzeileZchn"/>
    <w:uiPriority w:val="99"/>
    <w:unhideWhenUsed/>
    <w:rsid w:val="00E65E81"/>
    <w:pPr>
      <w:tabs>
        <w:tab w:val="center" w:pos="4536"/>
        <w:tab w:val="right" w:pos="9072"/>
      </w:tabs>
    </w:pPr>
  </w:style>
  <w:style w:type="character" w:customStyle="1" w:styleId="KopfzeileZchn">
    <w:name w:val="Kopfzeile Zchn"/>
    <w:basedOn w:val="Absatz-Standardschriftart"/>
    <w:link w:val="Kopfzeile"/>
    <w:uiPriority w:val="99"/>
    <w:rsid w:val="00E65E81"/>
  </w:style>
  <w:style w:type="paragraph" w:styleId="Fuzeile">
    <w:name w:val="footer"/>
    <w:basedOn w:val="Standard"/>
    <w:link w:val="FuzeileZchn"/>
    <w:unhideWhenUsed/>
    <w:rsid w:val="00E65E81"/>
    <w:pPr>
      <w:tabs>
        <w:tab w:val="center" w:pos="4536"/>
        <w:tab w:val="right" w:pos="9072"/>
      </w:tabs>
    </w:pPr>
  </w:style>
  <w:style w:type="character" w:customStyle="1" w:styleId="FuzeileZchn">
    <w:name w:val="Fußzeile Zchn"/>
    <w:basedOn w:val="Absatz-Standardschriftart"/>
    <w:link w:val="Fuzeile"/>
    <w:rsid w:val="00E65E81"/>
  </w:style>
  <w:style w:type="character" w:customStyle="1" w:styleId="KopfzeileZeichen">
    <w:name w:val="Kopfzeile Zeichen"/>
    <w:uiPriority w:val="99"/>
    <w:rsid w:val="00F926F0"/>
    <w:rPr>
      <w:sz w:val="24"/>
      <w:szCs w:val="24"/>
      <w:lang w:eastAsia="en-US"/>
    </w:rPr>
  </w:style>
  <w:style w:type="paragraph" w:styleId="Sprechblasentext">
    <w:name w:val="Balloon Text"/>
    <w:basedOn w:val="Standard"/>
    <w:link w:val="SprechblasentextZchn"/>
    <w:uiPriority w:val="99"/>
    <w:semiHidden/>
    <w:unhideWhenUsed/>
    <w:rsid w:val="00805B6E"/>
    <w:rPr>
      <w:rFonts w:ascii="Tahoma" w:hAnsi="Tahoma" w:cs="Tahoma"/>
      <w:sz w:val="16"/>
      <w:szCs w:val="16"/>
    </w:rPr>
  </w:style>
  <w:style w:type="character" w:customStyle="1" w:styleId="SprechblasentextZchn">
    <w:name w:val="Sprechblasentext Zchn"/>
    <w:link w:val="Sprechblasentext"/>
    <w:uiPriority w:val="99"/>
    <w:semiHidden/>
    <w:rsid w:val="00805B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nn.at/" TargetMode="External"/><Relationship Id="rId3" Type="http://schemas.openxmlformats.org/officeDocument/2006/relationships/settings" Target="settings.xml"/><Relationship Id="rId7" Type="http://schemas.openxmlformats.org/officeDocument/2006/relationships/hyperlink" Target="https://www.eisele.e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DBBC9-6146-4D54-9480-684B04578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579</Words>
  <Characters>3653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Mareike Bähnisch</dc:creator>
  <cp:lastModifiedBy>Klingler Romina</cp:lastModifiedBy>
  <cp:revision>12</cp:revision>
  <cp:lastPrinted>2019-03-15T10:39:00Z</cp:lastPrinted>
  <dcterms:created xsi:type="dcterms:W3CDTF">2021-01-13T10:58:00Z</dcterms:created>
  <dcterms:modified xsi:type="dcterms:W3CDTF">2021-01-15T10:05:00Z</dcterms:modified>
</cp:coreProperties>
</file>